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1AA1" w14:textId="77777777" w:rsidR="00174900" w:rsidRPr="00996A71" w:rsidRDefault="00174900" w:rsidP="00174900">
      <w:pPr>
        <w:spacing w:line="360" w:lineRule="atLeast"/>
        <w:ind w:hanging="20"/>
        <w:jc w:val="center"/>
        <w:rPr>
          <w:b/>
          <w:sz w:val="40"/>
          <w:szCs w:val="40"/>
        </w:rPr>
      </w:pPr>
      <w:r w:rsidRPr="00996A71">
        <w:rPr>
          <w:b/>
          <w:sz w:val="40"/>
          <w:szCs w:val="40"/>
        </w:rPr>
        <w:t>Comprehending the Bible Passage</w:t>
      </w:r>
    </w:p>
    <w:p w14:paraId="2C98509B" w14:textId="77777777" w:rsidR="00174900" w:rsidRPr="00996A71" w:rsidRDefault="00174900" w:rsidP="00174900">
      <w:pPr>
        <w:spacing w:line="360" w:lineRule="atLeast"/>
        <w:ind w:right="-28"/>
        <w:jc w:val="center"/>
      </w:pPr>
      <w:r w:rsidRPr="00996A71">
        <w:rPr>
          <w:b/>
        </w:rPr>
        <w:t xml:space="preserve">Worksheet </w:t>
      </w:r>
      <w:r w:rsidRPr="00996A71">
        <w:t>–</w:t>
      </w:r>
      <w:r w:rsidRPr="00996A71">
        <w:rPr>
          <w:b/>
        </w:rPr>
        <w:t xml:space="preserve"> </w:t>
      </w:r>
      <w:r w:rsidR="005F19B4">
        <w:rPr>
          <w:u w:val="single"/>
        </w:rPr>
        <w:t>Assignment</w:t>
      </w:r>
      <w:r w:rsidRPr="00996A71">
        <w:rPr>
          <w:u w:val="single"/>
        </w:rPr>
        <w:t xml:space="preserve"> 3</w:t>
      </w:r>
    </w:p>
    <w:p w14:paraId="6A591F8A" w14:textId="77777777" w:rsidR="00174900" w:rsidRPr="00996A71" w:rsidRDefault="00174900" w:rsidP="00174900">
      <w:pPr>
        <w:spacing w:line="360" w:lineRule="atLeast"/>
        <w:ind w:right="-28"/>
        <w:jc w:val="center"/>
        <w:rPr>
          <w:b/>
        </w:rPr>
      </w:pPr>
    </w:p>
    <w:p w14:paraId="781BCF6D" w14:textId="77777777" w:rsidR="00174900" w:rsidRPr="00996A71" w:rsidRDefault="00174900" w:rsidP="00174900">
      <w:pPr>
        <w:spacing w:line="360" w:lineRule="atLeast"/>
        <w:ind w:right="-28"/>
      </w:pPr>
      <w:r w:rsidRPr="00996A71">
        <w:rPr>
          <w:b/>
        </w:rPr>
        <w:t>Lesson:</w:t>
      </w:r>
      <w:r w:rsidRPr="00996A71">
        <w:t xml:space="preserve"> </w:t>
      </w:r>
      <w:r w:rsidRPr="00996A71">
        <w:rPr>
          <w:u w:val="single"/>
        </w:rPr>
        <w:tab/>
      </w:r>
      <w:r w:rsidRPr="00996A71">
        <w:rPr>
          <w:u w:val="single"/>
        </w:rPr>
        <w:tab/>
      </w:r>
      <w:r w:rsidRPr="00996A71">
        <w:rPr>
          <w:u w:val="single"/>
        </w:rPr>
        <w:tab/>
      </w:r>
      <w:r w:rsidRPr="00996A71">
        <w:rPr>
          <w:u w:val="single"/>
        </w:rPr>
        <w:tab/>
      </w:r>
      <w:r w:rsidRPr="00996A71">
        <w:rPr>
          <w:u w:val="single"/>
        </w:rPr>
        <w:tab/>
      </w:r>
      <w:r w:rsidRPr="00996A71">
        <w:rPr>
          <w:u w:val="single"/>
        </w:rPr>
        <w:tab/>
      </w:r>
      <w:proofErr w:type="gramStart"/>
      <w:r w:rsidRPr="00996A71">
        <w:rPr>
          <w:u w:val="single"/>
        </w:rPr>
        <w:tab/>
      </w:r>
      <w:r w:rsidRPr="00996A71">
        <w:t xml:space="preserve">  </w:t>
      </w:r>
      <w:r w:rsidRPr="00996A71">
        <w:rPr>
          <w:b/>
        </w:rPr>
        <w:t>Scripture</w:t>
      </w:r>
      <w:proofErr w:type="gramEnd"/>
      <w:r w:rsidRPr="00996A71">
        <w:rPr>
          <w:b/>
        </w:rPr>
        <w:t>:</w:t>
      </w:r>
      <w:r w:rsidRPr="00996A71">
        <w:t xml:space="preserve"> </w:t>
      </w:r>
      <w:r w:rsidRPr="00996A71">
        <w:rPr>
          <w:u w:val="single"/>
        </w:rPr>
        <w:tab/>
      </w:r>
      <w:r w:rsidRPr="00996A71">
        <w:rPr>
          <w:u w:val="single"/>
        </w:rPr>
        <w:tab/>
      </w:r>
      <w:r w:rsidRPr="00996A71">
        <w:rPr>
          <w:u w:val="single"/>
        </w:rPr>
        <w:tab/>
      </w:r>
      <w:r w:rsidRPr="00996A71">
        <w:rPr>
          <w:u w:val="single"/>
        </w:rPr>
        <w:tab/>
      </w:r>
    </w:p>
    <w:p w14:paraId="5DF18C78" w14:textId="77777777" w:rsidR="00174900" w:rsidRPr="00996A71" w:rsidRDefault="00174900" w:rsidP="00174900">
      <w:pPr>
        <w:ind w:right="-29"/>
      </w:pPr>
    </w:p>
    <w:p w14:paraId="16A6CBCF" w14:textId="77777777" w:rsidR="00174900" w:rsidRPr="00996A71" w:rsidRDefault="00174900" w:rsidP="00174900">
      <w:pPr>
        <w:spacing w:before="240"/>
        <w:ind w:right="-29"/>
        <w:rPr>
          <w:sz w:val="20"/>
        </w:rPr>
      </w:pPr>
      <w:r w:rsidRPr="00996A71">
        <w:rPr>
          <w:sz w:val="20"/>
          <w:szCs w:val="20"/>
          <w:u w:val="single"/>
        </w:rPr>
        <w:t>Assignment 3:</w:t>
      </w:r>
      <w:r w:rsidRPr="00996A71">
        <w:rPr>
          <w:sz w:val="20"/>
          <w:szCs w:val="20"/>
        </w:rPr>
        <w:t xml:space="preserve"> Read your assigned Bible lesson passage again, asking yourself the following questions:</w:t>
      </w:r>
      <w:r w:rsidRPr="00996A71">
        <w:rPr>
          <w:sz w:val="20"/>
        </w:rPr>
        <w:t xml:space="preserve"> </w:t>
      </w:r>
    </w:p>
    <w:p w14:paraId="17E5937A" w14:textId="60D4DE43" w:rsidR="00174900" w:rsidRDefault="00174900" w:rsidP="00174900">
      <w:pPr>
        <w:numPr>
          <w:ilvl w:val="0"/>
          <w:numId w:val="1"/>
        </w:numPr>
        <w:spacing w:before="240"/>
        <w:ind w:right="-29"/>
        <w:rPr>
          <w:sz w:val="20"/>
        </w:rPr>
      </w:pPr>
      <w:r w:rsidRPr="00996A71">
        <w:rPr>
          <w:sz w:val="20"/>
        </w:rPr>
        <w:t xml:space="preserve">What biblical principles do you observe in your assigned passage that relate to the </w:t>
      </w:r>
      <w:r w:rsidR="00354E9F">
        <w:rPr>
          <w:sz w:val="20"/>
        </w:rPr>
        <w:t>following categories</w:t>
      </w:r>
      <w:r w:rsidRPr="00996A71">
        <w:rPr>
          <w:sz w:val="20"/>
        </w:rPr>
        <w:t>?</w:t>
      </w:r>
    </w:p>
    <w:p w14:paraId="442ECEBE" w14:textId="77777777" w:rsidR="00AB3A95" w:rsidRPr="00AB3A95" w:rsidRDefault="00AB3A95" w:rsidP="00AB3A95">
      <w:pPr>
        <w:pStyle w:val="ListParagraph"/>
        <w:spacing w:before="120"/>
        <w:ind w:left="360"/>
        <w:rPr>
          <w:i/>
          <w:iCs/>
          <w:sz w:val="20"/>
        </w:rPr>
      </w:pPr>
      <w:bookmarkStart w:id="0" w:name="_Hlk94778358"/>
      <w:r w:rsidRPr="00AB3A95">
        <w:rPr>
          <w:i/>
          <w:iCs/>
          <w:color w:val="000000"/>
          <w:sz w:val="20"/>
          <w:szCs w:val="18"/>
        </w:rPr>
        <w:t>(</w:t>
      </w:r>
      <w:r w:rsidRPr="00AB3A95">
        <w:rPr>
          <w:b/>
          <w:bCs/>
          <w:i/>
          <w:iCs/>
          <w:color w:val="000000"/>
          <w:sz w:val="20"/>
          <w:szCs w:val="18"/>
        </w:rPr>
        <w:t xml:space="preserve">Note: </w:t>
      </w:r>
      <w:r w:rsidRPr="00AB3A95">
        <w:rPr>
          <w:i/>
          <w:iCs/>
          <w:color w:val="000000"/>
          <w:sz w:val="20"/>
          <w:szCs w:val="18"/>
        </w:rPr>
        <w:t xml:space="preserve">You are determining what the original author was trying to convey to the original recipients. </w:t>
      </w:r>
      <w:r w:rsidRPr="00AB3A95">
        <w:rPr>
          <w:b/>
          <w:bCs/>
          <w:i/>
          <w:iCs/>
          <w:color w:val="000000"/>
          <w:sz w:val="20"/>
          <w:szCs w:val="18"/>
        </w:rPr>
        <w:t>State the principles in general terms</w:t>
      </w:r>
      <w:r w:rsidRPr="00AB3A95">
        <w:rPr>
          <w:i/>
          <w:iCs/>
          <w:color w:val="000000"/>
          <w:sz w:val="20"/>
          <w:szCs w:val="18"/>
        </w:rPr>
        <w:t xml:space="preserve"> – do not use the words “us,” “we,” “our,” etc., or include specific references to Gospel truths you will teach the children. List the principles and the verse(s) from the Bible passage where the connection is made. </w:t>
      </w:r>
      <w:bookmarkEnd w:id="0"/>
      <w:r w:rsidRPr="00AB3A95">
        <w:rPr>
          <w:i/>
          <w:iCs/>
          <w:color w:val="000000"/>
          <w:sz w:val="20"/>
          <w:szCs w:val="18"/>
        </w:rPr>
        <w:t>There will be several truths in categories a-c. Finding these principles</w:t>
      </w:r>
      <w:r w:rsidRPr="00AB3A95">
        <w:rPr>
          <w:i/>
          <w:iCs/>
          <w:sz w:val="20"/>
        </w:rPr>
        <w:t xml:space="preserve"> will help you determine the main point of the passage in letter d.)</w:t>
      </w:r>
    </w:p>
    <w:p w14:paraId="5D57698A" w14:textId="77777777" w:rsidR="00174900" w:rsidRDefault="00174900" w:rsidP="00A27644">
      <w:pPr>
        <w:pStyle w:val="ListParagraph"/>
        <w:numPr>
          <w:ilvl w:val="0"/>
          <w:numId w:val="2"/>
        </w:numPr>
        <w:spacing w:before="120"/>
        <w:ind w:right="-29"/>
        <w:contextualSpacing w:val="0"/>
      </w:pPr>
      <w:r w:rsidRPr="00996A71">
        <w:t>What does the passage teach about God/His character?</w:t>
      </w:r>
    </w:p>
    <w:p w14:paraId="7D78B223" w14:textId="77777777" w:rsidR="00A27644" w:rsidRDefault="00A27644" w:rsidP="00A27644">
      <w:pPr>
        <w:pStyle w:val="ListParagraph"/>
        <w:spacing w:before="120"/>
        <w:ind w:right="-29"/>
        <w:contextualSpacing w:val="0"/>
      </w:pPr>
    </w:p>
    <w:p w14:paraId="1A56F535" w14:textId="77777777" w:rsidR="00A27644" w:rsidRDefault="00A27644" w:rsidP="00A27644">
      <w:pPr>
        <w:pStyle w:val="ListParagraph"/>
        <w:spacing w:before="120"/>
        <w:ind w:right="-29"/>
        <w:contextualSpacing w:val="0"/>
      </w:pPr>
    </w:p>
    <w:p w14:paraId="1509BBE9" w14:textId="77777777" w:rsidR="00A27644" w:rsidRDefault="00A27644" w:rsidP="00A27644">
      <w:pPr>
        <w:pStyle w:val="ListParagraph"/>
        <w:spacing w:before="120"/>
        <w:ind w:right="-29"/>
        <w:contextualSpacing w:val="0"/>
      </w:pPr>
    </w:p>
    <w:p w14:paraId="317AA254" w14:textId="77777777" w:rsidR="00A27644" w:rsidRPr="00996A71" w:rsidRDefault="00A27644" w:rsidP="00A27644">
      <w:pPr>
        <w:pStyle w:val="ListParagraph"/>
        <w:spacing w:before="120"/>
        <w:ind w:right="-29"/>
        <w:contextualSpacing w:val="0"/>
      </w:pPr>
    </w:p>
    <w:p w14:paraId="48B22B56" w14:textId="77777777" w:rsidR="00174900" w:rsidRDefault="00174900" w:rsidP="00A27644">
      <w:pPr>
        <w:pStyle w:val="ListParagraph"/>
        <w:numPr>
          <w:ilvl w:val="0"/>
          <w:numId w:val="2"/>
        </w:numPr>
        <w:spacing w:before="120"/>
        <w:ind w:right="-29"/>
        <w:contextualSpacing w:val="0"/>
      </w:pPr>
      <w:r w:rsidRPr="00996A71">
        <w:t>What does the passage teach about man?</w:t>
      </w:r>
    </w:p>
    <w:p w14:paraId="76354C45" w14:textId="77777777" w:rsidR="00A27644" w:rsidRDefault="00A27644" w:rsidP="00A27644">
      <w:pPr>
        <w:pStyle w:val="ListParagraph"/>
        <w:spacing w:before="120"/>
        <w:ind w:right="-29"/>
        <w:contextualSpacing w:val="0"/>
      </w:pPr>
    </w:p>
    <w:p w14:paraId="75BBDE96" w14:textId="77777777" w:rsidR="00A27644" w:rsidRDefault="00A27644" w:rsidP="00A27644">
      <w:pPr>
        <w:pStyle w:val="ListParagraph"/>
        <w:spacing w:before="120"/>
        <w:ind w:right="-29"/>
        <w:contextualSpacing w:val="0"/>
      </w:pPr>
    </w:p>
    <w:p w14:paraId="43571382" w14:textId="77777777" w:rsidR="00A27644" w:rsidRDefault="00A27644" w:rsidP="00A27644">
      <w:pPr>
        <w:pStyle w:val="ListParagraph"/>
        <w:spacing w:before="120"/>
        <w:ind w:right="-29"/>
        <w:contextualSpacing w:val="0"/>
      </w:pPr>
    </w:p>
    <w:p w14:paraId="7E94352B" w14:textId="77777777" w:rsidR="00A27644" w:rsidRPr="00996A71" w:rsidRDefault="00A27644" w:rsidP="00A27644">
      <w:pPr>
        <w:pStyle w:val="ListParagraph"/>
        <w:spacing w:before="120"/>
        <w:ind w:right="-29"/>
        <w:contextualSpacing w:val="0"/>
      </w:pPr>
    </w:p>
    <w:p w14:paraId="16C8B5C0" w14:textId="77777777" w:rsidR="00174900" w:rsidRDefault="00174900" w:rsidP="00A27644">
      <w:pPr>
        <w:pStyle w:val="ListParagraph"/>
        <w:numPr>
          <w:ilvl w:val="0"/>
          <w:numId w:val="2"/>
        </w:numPr>
        <w:spacing w:before="120"/>
        <w:ind w:right="-29"/>
        <w:contextualSpacing w:val="0"/>
      </w:pPr>
      <w:r w:rsidRPr="00996A71">
        <w:t>How does this passage relate to the Gospel?</w:t>
      </w:r>
    </w:p>
    <w:p w14:paraId="2CF1356F" w14:textId="77777777" w:rsidR="00A27644" w:rsidRDefault="00A27644" w:rsidP="00A27644">
      <w:pPr>
        <w:pStyle w:val="ListParagraph"/>
        <w:spacing w:before="120"/>
        <w:ind w:right="-29"/>
        <w:contextualSpacing w:val="0"/>
      </w:pPr>
    </w:p>
    <w:p w14:paraId="3C9B9D05" w14:textId="77777777" w:rsidR="00A27644" w:rsidRDefault="00A27644" w:rsidP="00A27644">
      <w:pPr>
        <w:pStyle w:val="ListParagraph"/>
        <w:spacing w:before="120"/>
        <w:ind w:right="-29"/>
        <w:contextualSpacing w:val="0"/>
      </w:pPr>
    </w:p>
    <w:p w14:paraId="38E39D69" w14:textId="77777777" w:rsidR="00A27644" w:rsidRDefault="00A27644" w:rsidP="00A27644">
      <w:pPr>
        <w:pStyle w:val="ListParagraph"/>
        <w:spacing w:before="120"/>
        <w:ind w:right="-29"/>
        <w:contextualSpacing w:val="0"/>
      </w:pPr>
    </w:p>
    <w:p w14:paraId="0F1AA1C2" w14:textId="77777777" w:rsidR="00A27644" w:rsidRPr="00996A71" w:rsidRDefault="00A27644" w:rsidP="00A27644">
      <w:pPr>
        <w:pStyle w:val="ListParagraph"/>
        <w:spacing w:before="120"/>
        <w:ind w:right="-29"/>
        <w:contextualSpacing w:val="0"/>
      </w:pPr>
    </w:p>
    <w:p w14:paraId="0BBC5670" w14:textId="77777777" w:rsidR="00174900" w:rsidRDefault="00174900" w:rsidP="00A27644">
      <w:pPr>
        <w:pStyle w:val="ListParagraph"/>
        <w:numPr>
          <w:ilvl w:val="0"/>
          <w:numId w:val="2"/>
        </w:numPr>
        <w:spacing w:before="120"/>
        <w:ind w:right="-29"/>
        <w:contextualSpacing w:val="0"/>
      </w:pPr>
      <w:r w:rsidRPr="00996A71">
        <w:t>What seems to be the main point of the passage?</w:t>
      </w:r>
    </w:p>
    <w:p w14:paraId="534CBAB0" w14:textId="77777777" w:rsidR="00A27644" w:rsidRDefault="00A27644" w:rsidP="00A27644">
      <w:pPr>
        <w:pStyle w:val="ListParagraph"/>
        <w:spacing w:before="120"/>
        <w:ind w:right="-29"/>
        <w:contextualSpacing w:val="0"/>
      </w:pPr>
    </w:p>
    <w:p w14:paraId="41A2CE06" w14:textId="77777777" w:rsidR="00A27644" w:rsidRDefault="00A27644" w:rsidP="00A27644">
      <w:pPr>
        <w:pStyle w:val="ListParagraph"/>
        <w:spacing w:before="120"/>
        <w:ind w:right="-29"/>
        <w:contextualSpacing w:val="0"/>
      </w:pPr>
    </w:p>
    <w:p w14:paraId="1DC69F16" w14:textId="77777777" w:rsidR="00A27644" w:rsidRDefault="00A27644" w:rsidP="00A27644">
      <w:pPr>
        <w:pStyle w:val="ListParagraph"/>
        <w:spacing w:before="120"/>
        <w:ind w:right="-29"/>
        <w:contextualSpacing w:val="0"/>
      </w:pPr>
    </w:p>
    <w:p w14:paraId="67D1DFD6" w14:textId="77777777" w:rsidR="00A27644" w:rsidRPr="00996A71" w:rsidRDefault="00A27644" w:rsidP="00A27644">
      <w:pPr>
        <w:pStyle w:val="ListParagraph"/>
        <w:spacing w:before="120"/>
        <w:ind w:right="-29"/>
        <w:contextualSpacing w:val="0"/>
      </w:pPr>
    </w:p>
    <w:p w14:paraId="79851491" w14:textId="2814AB1B" w:rsidR="00E817BF" w:rsidRPr="0067079F" w:rsidRDefault="00174900" w:rsidP="0067079F">
      <w:pPr>
        <w:numPr>
          <w:ilvl w:val="0"/>
          <w:numId w:val="1"/>
        </w:numPr>
        <w:spacing w:before="240"/>
        <w:ind w:right="-29"/>
        <w:rPr>
          <w:sz w:val="20"/>
        </w:rPr>
      </w:pPr>
      <w:r w:rsidRPr="00354E9F">
        <w:rPr>
          <w:szCs w:val="24"/>
        </w:rPr>
        <w:t>What is the main biblical principle that was true in Bible times and is still true today in your assigned passage?</w:t>
      </w:r>
      <w:r w:rsidR="00661D67">
        <w:rPr>
          <w:sz w:val="20"/>
        </w:rPr>
        <w:t xml:space="preserve"> </w:t>
      </w:r>
      <w:r w:rsidR="00661D67" w:rsidRPr="00661D67">
        <w:rPr>
          <w:b/>
          <w:bCs/>
          <w:i/>
          <w:iCs/>
          <w:sz w:val="20"/>
        </w:rPr>
        <w:t>(Note:</w:t>
      </w:r>
      <w:r w:rsidR="00661D67" w:rsidRPr="00661D67">
        <w:rPr>
          <w:i/>
          <w:iCs/>
          <w:sz w:val="20"/>
        </w:rPr>
        <w:t xml:space="preserve"> </w:t>
      </w:r>
      <w:r w:rsidR="00661D67" w:rsidRPr="00661D67">
        <w:rPr>
          <w:b/>
          <w:bCs/>
          <w:i/>
          <w:iCs/>
          <w:sz w:val="20"/>
        </w:rPr>
        <w:t>This is not a story fact</w:t>
      </w:r>
      <w:r w:rsidR="00661D67" w:rsidRPr="00354E9F">
        <w:rPr>
          <w:b/>
          <w:bCs/>
          <w:i/>
          <w:iCs/>
          <w:szCs w:val="24"/>
        </w:rPr>
        <w:t>).</w:t>
      </w:r>
      <w:r w:rsidRPr="00354E9F">
        <w:rPr>
          <w:i/>
          <w:iCs/>
          <w:szCs w:val="24"/>
        </w:rPr>
        <w:t xml:space="preserve"> </w:t>
      </w:r>
      <w:r w:rsidRPr="00354E9F">
        <w:rPr>
          <w:szCs w:val="24"/>
        </w:rPr>
        <w:t>Is this principle found in other places in Scripture?</w:t>
      </w:r>
      <w:r w:rsidR="002456F6" w:rsidRPr="00354E9F">
        <w:rPr>
          <w:szCs w:val="24"/>
        </w:rPr>
        <w:t xml:space="preserve"> </w:t>
      </w:r>
      <w:r w:rsidR="002456F6">
        <w:rPr>
          <w:sz w:val="20"/>
        </w:rPr>
        <w:t>(List several</w:t>
      </w:r>
      <w:r w:rsidR="00661D67">
        <w:rPr>
          <w:sz w:val="20"/>
        </w:rPr>
        <w:t xml:space="preserve"> references</w:t>
      </w:r>
      <w:r w:rsidR="00A24A45">
        <w:rPr>
          <w:sz w:val="20"/>
        </w:rPr>
        <w:t xml:space="preserve"> connected to the principle, not similar stories</w:t>
      </w:r>
      <w:r w:rsidR="00661D67">
        <w:rPr>
          <w:sz w:val="20"/>
        </w:rPr>
        <w:t>.</w:t>
      </w:r>
      <w:r w:rsidR="002456F6">
        <w:rPr>
          <w:sz w:val="20"/>
        </w:rPr>
        <w:t>)</w:t>
      </w:r>
    </w:p>
    <w:sectPr w:rsidR="00E817BF" w:rsidRPr="0067079F" w:rsidSect="007A308C">
      <w:footerReference w:type="default" r:id="rId7"/>
      <w:pgSz w:w="12240" w:h="15840"/>
      <w:pgMar w:top="1440" w:right="1440" w:bottom="144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3EB3" w14:textId="77777777" w:rsidR="0013136B" w:rsidRDefault="0013136B" w:rsidP="00411D1C">
      <w:r>
        <w:separator/>
      </w:r>
    </w:p>
  </w:endnote>
  <w:endnote w:type="continuationSeparator" w:id="0">
    <w:p w14:paraId="732B0001" w14:textId="77777777" w:rsidR="0013136B" w:rsidRDefault="0013136B" w:rsidP="0041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179E" w14:textId="0F58DA6D" w:rsidR="00411D1C" w:rsidRPr="00411D1C" w:rsidRDefault="00411D1C" w:rsidP="00411D1C">
    <w:pPr>
      <w:pStyle w:val="Footer"/>
      <w:pBdr>
        <w:top w:val="single" w:sz="6" w:space="1" w:color="auto"/>
      </w:pBdr>
      <w:spacing w:line="240" w:lineRule="atLeast"/>
      <w:ind w:hanging="14"/>
      <w:jc w:val="center"/>
      <w:rPr>
        <w:sz w:val="16"/>
        <w:szCs w:val="16"/>
      </w:rPr>
    </w:pPr>
    <w:r w:rsidRPr="006365EE">
      <w:rPr>
        <w:sz w:val="16"/>
        <w:szCs w:val="16"/>
      </w:rPr>
      <w:t xml:space="preserve">© </w:t>
    </w:r>
    <w:r>
      <w:rPr>
        <w:sz w:val="16"/>
        <w:szCs w:val="16"/>
      </w:rPr>
      <w:t>1984, 2010, 2017</w:t>
    </w:r>
    <w:r w:rsidR="00661D67">
      <w:rPr>
        <w:sz w:val="16"/>
        <w:szCs w:val="16"/>
      </w:rPr>
      <w:t>, 2022</w:t>
    </w:r>
    <w:r>
      <w:rPr>
        <w:sz w:val="16"/>
        <w:szCs w:val="16"/>
      </w:rPr>
      <w:t xml:space="preserve"> Child Evangelism Fellowship </w:t>
    </w:r>
    <w:r w:rsidRPr="006365EE">
      <w:rPr>
        <w:sz w:val="16"/>
        <w:szCs w:val="16"/>
      </w:rPr>
      <w:t xml:space="preserve">Inc. </w:t>
    </w:r>
    <w:r w:rsidRPr="006365EE">
      <w:rPr>
        <w:sz w:val="16"/>
        <w:szCs w:val="16"/>
      </w:rPr>
      <w:sym w:font="Wingdings 2" w:char="F097"/>
    </w:r>
    <w:r w:rsidRPr="006365EE">
      <w:rPr>
        <w:sz w:val="16"/>
        <w:szCs w:val="16"/>
      </w:rPr>
      <w:t xml:space="preserve"> Children’s Ministries Institute</w:t>
    </w:r>
    <w:r w:rsidRPr="006365EE">
      <w:rPr>
        <w:sz w:val="16"/>
        <w:szCs w:val="16"/>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DE24" w14:textId="77777777" w:rsidR="0013136B" w:rsidRDefault="0013136B" w:rsidP="00411D1C">
      <w:r>
        <w:separator/>
      </w:r>
    </w:p>
  </w:footnote>
  <w:footnote w:type="continuationSeparator" w:id="0">
    <w:p w14:paraId="7B9EE43A" w14:textId="77777777" w:rsidR="0013136B" w:rsidRDefault="0013136B" w:rsidP="00411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0C9A"/>
    <w:multiLevelType w:val="hybridMultilevel"/>
    <w:tmpl w:val="1E4ED5C0"/>
    <w:lvl w:ilvl="0" w:tplc="6FFA3C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111836"/>
    <w:multiLevelType w:val="hybridMultilevel"/>
    <w:tmpl w:val="DF7C1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MzcytzSyMDcDkko6SsGpxcWZ+XkgBSa1ABCKAsgsAAAA"/>
  </w:docVars>
  <w:rsids>
    <w:rsidRoot w:val="00141FAF"/>
    <w:rsid w:val="0013136B"/>
    <w:rsid w:val="00141FAF"/>
    <w:rsid w:val="00174900"/>
    <w:rsid w:val="002456F6"/>
    <w:rsid w:val="00347492"/>
    <w:rsid w:val="00354E9F"/>
    <w:rsid w:val="00411D1C"/>
    <w:rsid w:val="0054194F"/>
    <w:rsid w:val="005F19B4"/>
    <w:rsid w:val="00661D67"/>
    <w:rsid w:val="0067079F"/>
    <w:rsid w:val="007A308C"/>
    <w:rsid w:val="00823EDD"/>
    <w:rsid w:val="00942598"/>
    <w:rsid w:val="00A24A45"/>
    <w:rsid w:val="00A27644"/>
    <w:rsid w:val="00AB3A95"/>
    <w:rsid w:val="00E8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C9ED"/>
  <w15:docId w15:val="{F6007AA4-13DE-4358-9FDF-5B92FDCD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00"/>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00"/>
    <w:pPr>
      <w:ind w:left="720"/>
      <w:contextualSpacing/>
    </w:pPr>
  </w:style>
  <w:style w:type="paragraph" w:styleId="Header">
    <w:name w:val="header"/>
    <w:basedOn w:val="Normal"/>
    <w:link w:val="HeaderChar"/>
    <w:uiPriority w:val="99"/>
    <w:unhideWhenUsed/>
    <w:rsid w:val="00411D1C"/>
    <w:pPr>
      <w:tabs>
        <w:tab w:val="center" w:pos="4680"/>
        <w:tab w:val="right" w:pos="9360"/>
      </w:tabs>
    </w:pPr>
  </w:style>
  <w:style w:type="character" w:customStyle="1" w:styleId="HeaderChar">
    <w:name w:val="Header Char"/>
    <w:basedOn w:val="DefaultParagraphFont"/>
    <w:link w:val="Header"/>
    <w:uiPriority w:val="99"/>
    <w:rsid w:val="00411D1C"/>
    <w:rPr>
      <w:rFonts w:ascii="Arial" w:hAnsi="Arial" w:cs="Arial"/>
    </w:rPr>
  </w:style>
  <w:style w:type="paragraph" w:styleId="Footer">
    <w:name w:val="footer"/>
    <w:basedOn w:val="Normal"/>
    <w:link w:val="FooterChar"/>
    <w:unhideWhenUsed/>
    <w:rsid w:val="00411D1C"/>
    <w:pPr>
      <w:tabs>
        <w:tab w:val="center" w:pos="4680"/>
        <w:tab w:val="right" w:pos="9360"/>
      </w:tabs>
    </w:pPr>
  </w:style>
  <w:style w:type="character" w:customStyle="1" w:styleId="FooterChar">
    <w:name w:val="Footer Char"/>
    <w:basedOn w:val="DefaultParagraphFont"/>
    <w:link w:val="Footer"/>
    <w:uiPriority w:val="99"/>
    <w:rsid w:val="00411D1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Goodwin</dc:creator>
  <cp:keywords/>
  <dc:description/>
  <cp:lastModifiedBy>Lynne Herlein</cp:lastModifiedBy>
  <cp:revision>7</cp:revision>
  <dcterms:created xsi:type="dcterms:W3CDTF">2022-01-07T22:15:00Z</dcterms:created>
  <dcterms:modified xsi:type="dcterms:W3CDTF">2022-02-08T16:28:00Z</dcterms:modified>
</cp:coreProperties>
</file>