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A7" w:rsidRPr="004323D3" w:rsidRDefault="0053032F" w:rsidP="002E69AF">
      <w:pPr>
        <w:tabs>
          <w:tab w:val="left" w:pos="270"/>
        </w:tabs>
        <w:autoSpaceDE w:val="0"/>
        <w:autoSpaceDN w:val="0"/>
        <w:adjustRightInd w:val="0"/>
        <w:spacing w:after="0" w:line="240" w:lineRule="auto"/>
        <w:jc w:val="center"/>
        <w:rPr>
          <w:rFonts w:ascii="Arial" w:hAnsi="Arial" w:cs="Arial"/>
          <w:b/>
          <w:sz w:val="32"/>
          <w:szCs w:val="36"/>
        </w:rPr>
      </w:pPr>
      <w:bookmarkStart w:id="0" w:name="_GoBack"/>
      <w:bookmarkEnd w:id="0"/>
      <w:r>
        <w:rPr>
          <w:rFonts w:ascii="Arial" w:hAnsi="Arial" w:cs="Arial"/>
          <w:b/>
          <w:sz w:val="32"/>
          <w:szCs w:val="36"/>
        </w:rPr>
        <w:t>Linger b</w:t>
      </w:r>
      <w:r w:rsidR="004323D3">
        <w:rPr>
          <w:rFonts w:ascii="Arial" w:hAnsi="Arial" w:cs="Arial"/>
          <w:b/>
          <w:sz w:val="32"/>
          <w:szCs w:val="36"/>
        </w:rPr>
        <w:t>y the W</w:t>
      </w:r>
      <w:r w:rsidR="006032A7" w:rsidRPr="004323D3">
        <w:rPr>
          <w:rFonts w:ascii="Arial" w:hAnsi="Arial" w:cs="Arial"/>
          <w:b/>
          <w:sz w:val="32"/>
          <w:szCs w:val="36"/>
        </w:rPr>
        <w:t>ell</w:t>
      </w:r>
      <w:r w:rsidR="00AE7831">
        <w:rPr>
          <w:rFonts w:ascii="Arial" w:hAnsi="Arial" w:cs="Arial"/>
          <w:b/>
          <w:sz w:val="32"/>
          <w:szCs w:val="36"/>
        </w:rPr>
        <w:t>:</w:t>
      </w:r>
    </w:p>
    <w:p w:rsidR="006032A7" w:rsidRPr="00AE7831" w:rsidRDefault="00D0058C" w:rsidP="006032A7">
      <w:pPr>
        <w:autoSpaceDE w:val="0"/>
        <w:autoSpaceDN w:val="0"/>
        <w:adjustRightInd w:val="0"/>
        <w:spacing w:after="0" w:line="240" w:lineRule="auto"/>
        <w:jc w:val="center"/>
        <w:rPr>
          <w:rFonts w:ascii="Arial" w:hAnsi="Arial" w:cs="Arial"/>
          <w:b/>
          <w:sz w:val="32"/>
          <w:szCs w:val="36"/>
        </w:rPr>
      </w:pPr>
      <w:r w:rsidRPr="00AE7831">
        <w:rPr>
          <w:rFonts w:ascii="Arial" w:hAnsi="Arial" w:cs="Arial"/>
          <w:b/>
          <w:sz w:val="32"/>
          <w:szCs w:val="36"/>
        </w:rPr>
        <w:t>Teaching the Muslim Child</w:t>
      </w:r>
    </w:p>
    <w:p w:rsidR="00920EF3" w:rsidRPr="002E69AF" w:rsidRDefault="00AC5871" w:rsidP="0090551D">
      <w:pPr>
        <w:pStyle w:val="ListParagraph"/>
        <w:numPr>
          <w:ilvl w:val="0"/>
          <w:numId w:val="6"/>
        </w:numPr>
        <w:autoSpaceDE w:val="0"/>
        <w:autoSpaceDN w:val="0"/>
        <w:adjustRightInd w:val="0"/>
        <w:spacing w:before="360" w:after="0" w:line="240" w:lineRule="auto"/>
        <w:rPr>
          <w:rFonts w:ascii="Arial" w:hAnsi="Arial" w:cs="Arial"/>
          <w:b/>
          <w:bCs/>
          <w:sz w:val="24"/>
          <w:szCs w:val="28"/>
        </w:rPr>
      </w:pPr>
      <w:r w:rsidRPr="002E69AF">
        <w:rPr>
          <w:rFonts w:ascii="Arial" w:hAnsi="Arial" w:cs="Arial"/>
          <w:b/>
          <w:bCs/>
          <w:sz w:val="24"/>
          <w:szCs w:val="28"/>
        </w:rPr>
        <w:t>Background K</w:t>
      </w:r>
      <w:r w:rsidR="00920EF3" w:rsidRPr="002E69AF">
        <w:rPr>
          <w:rFonts w:ascii="Arial" w:hAnsi="Arial" w:cs="Arial"/>
          <w:b/>
          <w:bCs/>
          <w:sz w:val="24"/>
          <w:szCs w:val="28"/>
        </w:rPr>
        <w:t>nowledge – Islam</w:t>
      </w:r>
    </w:p>
    <w:p w:rsidR="00920EF3" w:rsidRPr="009976B3"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9976B3">
        <w:rPr>
          <w:rFonts w:ascii="Arial" w:hAnsi="Arial" w:cs="Arial"/>
          <w:bCs/>
        </w:rPr>
        <w:t>The foundation of a Muslim life is built on the five pillars of Islam:</w:t>
      </w:r>
    </w:p>
    <w:p w:rsidR="00920EF3" w:rsidRPr="00042BE6" w:rsidRDefault="00920EF3" w:rsidP="00905E7D">
      <w:pPr>
        <w:autoSpaceDE w:val="0"/>
        <w:autoSpaceDN w:val="0"/>
        <w:adjustRightInd w:val="0"/>
        <w:spacing w:before="120" w:after="0" w:line="240" w:lineRule="auto"/>
        <w:ind w:left="1278" w:hanging="189"/>
        <w:rPr>
          <w:rFonts w:ascii="Arial" w:hAnsi="Arial" w:cs="Arial"/>
        </w:rPr>
      </w:pPr>
      <w:r w:rsidRPr="00042BE6">
        <w:rPr>
          <w:rFonts w:ascii="Arial" w:hAnsi="Arial" w:cs="Arial"/>
          <w:bCs/>
        </w:rPr>
        <w:t>•</w:t>
      </w:r>
      <w:r w:rsidRPr="00042BE6">
        <w:rPr>
          <w:rFonts w:ascii="Arial" w:hAnsi="Arial" w:cs="Arial"/>
          <w:b/>
          <w:bCs/>
        </w:rPr>
        <w:t xml:space="preserve"> Shahadah: </w:t>
      </w:r>
      <w:r w:rsidRPr="00042BE6">
        <w:rPr>
          <w:rFonts w:ascii="Arial" w:hAnsi="Arial" w:cs="Arial"/>
        </w:rPr>
        <w:t>Declaring that there is only one God and Muhammad is his prophet.</w:t>
      </w:r>
    </w:p>
    <w:p w:rsidR="00920EF3" w:rsidRPr="00042BE6" w:rsidRDefault="00920EF3" w:rsidP="00905E7D">
      <w:pPr>
        <w:autoSpaceDE w:val="0"/>
        <w:autoSpaceDN w:val="0"/>
        <w:adjustRightInd w:val="0"/>
        <w:spacing w:before="120" w:after="0" w:line="240" w:lineRule="auto"/>
        <w:ind w:left="1278" w:hanging="189"/>
        <w:rPr>
          <w:rFonts w:ascii="Arial" w:hAnsi="Arial" w:cs="Arial"/>
        </w:rPr>
      </w:pPr>
      <w:r w:rsidRPr="00042BE6">
        <w:rPr>
          <w:rFonts w:ascii="Arial" w:hAnsi="Arial" w:cs="Arial"/>
          <w:bCs/>
        </w:rPr>
        <w:t>•</w:t>
      </w:r>
      <w:r w:rsidRPr="00042BE6">
        <w:rPr>
          <w:rFonts w:ascii="Arial" w:hAnsi="Arial" w:cs="Arial"/>
          <w:b/>
          <w:bCs/>
        </w:rPr>
        <w:t xml:space="preserve"> Salat: </w:t>
      </w:r>
      <w:r w:rsidRPr="00042BE6">
        <w:rPr>
          <w:rFonts w:ascii="Arial" w:hAnsi="Arial" w:cs="Arial"/>
        </w:rPr>
        <w:t>The ritual of praying five times a day.</w:t>
      </w:r>
    </w:p>
    <w:p w:rsidR="00920EF3" w:rsidRPr="00042BE6" w:rsidRDefault="00920EF3" w:rsidP="00905E7D">
      <w:pPr>
        <w:autoSpaceDE w:val="0"/>
        <w:autoSpaceDN w:val="0"/>
        <w:adjustRightInd w:val="0"/>
        <w:spacing w:before="120" w:after="0" w:line="240" w:lineRule="auto"/>
        <w:ind w:left="1278" w:hanging="189"/>
        <w:rPr>
          <w:rFonts w:ascii="Arial" w:hAnsi="Arial" w:cs="Arial"/>
        </w:rPr>
      </w:pPr>
      <w:r w:rsidRPr="00042BE6">
        <w:rPr>
          <w:rFonts w:ascii="Arial" w:hAnsi="Arial" w:cs="Arial"/>
          <w:bCs/>
        </w:rPr>
        <w:t>•</w:t>
      </w:r>
      <w:r w:rsidRPr="00042BE6">
        <w:rPr>
          <w:rFonts w:ascii="Arial" w:hAnsi="Arial" w:cs="Arial"/>
          <w:b/>
          <w:bCs/>
        </w:rPr>
        <w:t xml:space="preserve"> Zakat: </w:t>
      </w:r>
      <w:r w:rsidRPr="00042BE6">
        <w:rPr>
          <w:rFonts w:ascii="Arial" w:hAnsi="Arial" w:cs="Arial"/>
        </w:rPr>
        <w:t>Giving to the poor and needy.</w:t>
      </w:r>
    </w:p>
    <w:p w:rsidR="00920EF3" w:rsidRPr="00042BE6" w:rsidRDefault="00920EF3" w:rsidP="00905E7D">
      <w:pPr>
        <w:autoSpaceDE w:val="0"/>
        <w:autoSpaceDN w:val="0"/>
        <w:adjustRightInd w:val="0"/>
        <w:spacing w:before="120" w:after="0" w:line="240" w:lineRule="auto"/>
        <w:ind w:left="1278" w:hanging="189"/>
        <w:rPr>
          <w:rFonts w:ascii="Arial" w:hAnsi="Arial" w:cs="Arial"/>
        </w:rPr>
      </w:pPr>
      <w:r w:rsidRPr="00042BE6">
        <w:rPr>
          <w:rFonts w:ascii="Arial" w:hAnsi="Arial" w:cs="Arial"/>
          <w:bCs/>
        </w:rPr>
        <w:t xml:space="preserve">• </w:t>
      </w:r>
      <w:r w:rsidRPr="00042BE6">
        <w:rPr>
          <w:rFonts w:ascii="Arial" w:hAnsi="Arial" w:cs="Arial"/>
          <w:b/>
          <w:bCs/>
        </w:rPr>
        <w:t xml:space="preserve">Sawm: </w:t>
      </w:r>
      <w:r w:rsidRPr="00042BE6">
        <w:rPr>
          <w:rFonts w:ascii="Arial" w:hAnsi="Arial" w:cs="Arial"/>
        </w:rPr>
        <w:t>Fasting and self-control during the holy month of Ramadan.</w:t>
      </w:r>
    </w:p>
    <w:p w:rsidR="002E69AF" w:rsidRDefault="00920EF3" w:rsidP="00905E7D">
      <w:pPr>
        <w:autoSpaceDE w:val="0"/>
        <w:autoSpaceDN w:val="0"/>
        <w:adjustRightInd w:val="0"/>
        <w:spacing w:before="120" w:after="0" w:line="240" w:lineRule="auto"/>
        <w:ind w:left="1251" w:hanging="162"/>
        <w:rPr>
          <w:rFonts w:ascii="Arial" w:hAnsi="Arial" w:cs="Arial"/>
        </w:rPr>
      </w:pPr>
      <w:r w:rsidRPr="00042BE6">
        <w:rPr>
          <w:rFonts w:ascii="Arial" w:hAnsi="Arial" w:cs="Arial"/>
          <w:bCs/>
        </w:rPr>
        <w:t xml:space="preserve">• </w:t>
      </w:r>
      <w:r w:rsidRPr="00042BE6">
        <w:rPr>
          <w:rFonts w:ascii="Arial" w:hAnsi="Arial" w:cs="Arial"/>
          <w:b/>
          <w:bCs/>
        </w:rPr>
        <w:t xml:space="preserve">Hajj: </w:t>
      </w:r>
      <w:r w:rsidRPr="00042BE6">
        <w:rPr>
          <w:rFonts w:ascii="Arial" w:hAnsi="Arial" w:cs="Arial"/>
        </w:rPr>
        <w:t>The pilgrimage to Mecca - to be made at least once in a lifetime - if the person is able.</w:t>
      </w:r>
    </w:p>
    <w:p w:rsidR="00920EF3" w:rsidRPr="002E69AF"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2E69AF">
        <w:rPr>
          <w:rFonts w:ascii="Arial" w:hAnsi="Arial" w:cs="Arial"/>
          <w:bCs/>
        </w:rPr>
        <w:t>Important dates in Islam</w:t>
      </w:r>
    </w:p>
    <w:p w:rsidR="00920EF3" w:rsidRPr="00042BE6" w:rsidRDefault="00920EF3" w:rsidP="00905E7D">
      <w:pPr>
        <w:autoSpaceDE w:val="0"/>
        <w:autoSpaceDN w:val="0"/>
        <w:adjustRightInd w:val="0"/>
        <w:spacing w:before="120" w:after="0" w:line="240" w:lineRule="auto"/>
        <w:ind w:left="1098"/>
        <w:rPr>
          <w:rFonts w:ascii="Arial" w:hAnsi="Arial" w:cs="Arial"/>
        </w:rPr>
      </w:pPr>
      <w:r w:rsidRPr="00042BE6">
        <w:rPr>
          <w:rFonts w:ascii="Arial" w:hAnsi="Arial" w:cs="Arial"/>
          <w:bCs/>
        </w:rPr>
        <w:t>•</w:t>
      </w:r>
      <w:r w:rsidR="007F6613">
        <w:rPr>
          <w:rFonts w:ascii="Arial" w:hAnsi="Arial" w:cs="Arial"/>
          <w:b/>
          <w:bCs/>
        </w:rPr>
        <w:t xml:space="preserve"> 570: </w:t>
      </w:r>
      <w:r w:rsidRPr="00042BE6">
        <w:rPr>
          <w:rFonts w:ascii="Arial" w:hAnsi="Arial" w:cs="Arial"/>
        </w:rPr>
        <w:t>The birth of Muhammad</w:t>
      </w:r>
    </w:p>
    <w:p w:rsidR="00920EF3" w:rsidRPr="00042BE6" w:rsidRDefault="00920EF3" w:rsidP="00905E7D">
      <w:pPr>
        <w:autoSpaceDE w:val="0"/>
        <w:autoSpaceDN w:val="0"/>
        <w:adjustRightInd w:val="0"/>
        <w:spacing w:before="120" w:after="0" w:line="240" w:lineRule="auto"/>
        <w:ind w:left="1098"/>
        <w:rPr>
          <w:rFonts w:ascii="Arial" w:hAnsi="Arial" w:cs="Arial"/>
        </w:rPr>
      </w:pPr>
      <w:r w:rsidRPr="00042BE6">
        <w:rPr>
          <w:rFonts w:ascii="Arial" w:hAnsi="Arial" w:cs="Arial"/>
          <w:bCs/>
        </w:rPr>
        <w:t>•</w:t>
      </w:r>
      <w:r w:rsidRPr="00042BE6">
        <w:rPr>
          <w:rFonts w:ascii="Arial" w:hAnsi="Arial" w:cs="Arial"/>
          <w:b/>
          <w:bCs/>
        </w:rPr>
        <w:t xml:space="preserve"> 610</w:t>
      </w:r>
      <w:r w:rsidR="007F6613">
        <w:rPr>
          <w:rFonts w:ascii="Arial" w:hAnsi="Arial" w:cs="Arial"/>
          <w:b/>
          <w:bCs/>
        </w:rPr>
        <w:t>:</w:t>
      </w:r>
      <w:r w:rsidRPr="00042BE6">
        <w:rPr>
          <w:rFonts w:ascii="Arial" w:hAnsi="Arial" w:cs="Arial"/>
          <w:b/>
          <w:bCs/>
        </w:rPr>
        <w:t xml:space="preserve"> </w:t>
      </w:r>
      <w:r w:rsidRPr="00042BE6">
        <w:rPr>
          <w:rFonts w:ascii="Arial" w:hAnsi="Arial" w:cs="Arial"/>
        </w:rPr>
        <w:t>Muhammad receives his first vision in a</w:t>
      </w:r>
      <w:r w:rsidR="00407478" w:rsidRPr="00042BE6">
        <w:rPr>
          <w:rFonts w:ascii="Arial" w:hAnsi="Arial" w:cs="Arial"/>
        </w:rPr>
        <w:t xml:space="preserve"> </w:t>
      </w:r>
      <w:r w:rsidRPr="00042BE6">
        <w:rPr>
          <w:rFonts w:ascii="Arial" w:hAnsi="Arial" w:cs="Arial"/>
        </w:rPr>
        <w:t>cave near Mecca.</w:t>
      </w:r>
    </w:p>
    <w:p w:rsidR="00920EF3" w:rsidRPr="00042BE6" w:rsidRDefault="00920EF3" w:rsidP="00905E7D">
      <w:pPr>
        <w:autoSpaceDE w:val="0"/>
        <w:autoSpaceDN w:val="0"/>
        <w:adjustRightInd w:val="0"/>
        <w:spacing w:before="120" w:after="0" w:line="240" w:lineRule="auto"/>
        <w:ind w:left="1098"/>
        <w:rPr>
          <w:rFonts w:ascii="Arial" w:hAnsi="Arial" w:cs="Arial"/>
        </w:rPr>
      </w:pPr>
      <w:r w:rsidRPr="00042BE6">
        <w:rPr>
          <w:rFonts w:ascii="Arial" w:hAnsi="Arial" w:cs="Arial"/>
          <w:bCs/>
        </w:rPr>
        <w:t>•</w:t>
      </w:r>
      <w:r w:rsidRPr="00042BE6">
        <w:rPr>
          <w:rFonts w:ascii="Arial" w:hAnsi="Arial" w:cs="Arial"/>
          <w:b/>
          <w:bCs/>
        </w:rPr>
        <w:t xml:space="preserve"> 610-22</w:t>
      </w:r>
      <w:r w:rsidR="007F6613">
        <w:rPr>
          <w:rFonts w:ascii="Arial" w:hAnsi="Arial" w:cs="Arial"/>
          <w:b/>
          <w:bCs/>
        </w:rPr>
        <w:t>:</w:t>
      </w:r>
      <w:r w:rsidRPr="00042BE6">
        <w:rPr>
          <w:rFonts w:ascii="Arial" w:hAnsi="Arial" w:cs="Arial"/>
          <w:b/>
          <w:bCs/>
        </w:rPr>
        <w:t xml:space="preserve"> </w:t>
      </w:r>
      <w:r w:rsidRPr="00042BE6">
        <w:rPr>
          <w:rFonts w:ascii="Arial" w:hAnsi="Arial" w:cs="Arial"/>
        </w:rPr>
        <w:t>Muhammad preaches in Mecca.</w:t>
      </w:r>
    </w:p>
    <w:p w:rsidR="00507D7E" w:rsidRDefault="00920EF3" w:rsidP="00905E7D">
      <w:pPr>
        <w:autoSpaceDE w:val="0"/>
        <w:autoSpaceDN w:val="0"/>
        <w:adjustRightInd w:val="0"/>
        <w:spacing w:before="120" w:after="0" w:line="240" w:lineRule="auto"/>
        <w:ind w:left="1098"/>
        <w:rPr>
          <w:rFonts w:ascii="Arial" w:hAnsi="Arial" w:cs="Arial"/>
        </w:rPr>
      </w:pPr>
      <w:r w:rsidRPr="00042BE6">
        <w:rPr>
          <w:rFonts w:ascii="Arial" w:hAnsi="Arial" w:cs="Arial"/>
          <w:bCs/>
        </w:rPr>
        <w:t>•</w:t>
      </w:r>
      <w:r w:rsidRPr="00042BE6">
        <w:rPr>
          <w:rFonts w:ascii="Arial" w:hAnsi="Arial" w:cs="Arial"/>
          <w:b/>
          <w:bCs/>
        </w:rPr>
        <w:t xml:space="preserve"> 632</w:t>
      </w:r>
      <w:r w:rsidR="007F6613">
        <w:rPr>
          <w:rFonts w:ascii="Arial" w:hAnsi="Arial" w:cs="Arial"/>
          <w:b/>
          <w:bCs/>
        </w:rPr>
        <w:t>:</w:t>
      </w:r>
      <w:r w:rsidRPr="00042BE6">
        <w:rPr>
          <w:rFonts w:ascii="Arial" w:hAnsi="Arial" w:cs="Arial"/>
          <w:b/>
          <w:bCs/>
        </w:rPr>
        <w:t xml:space="preserve"> </w:t>
      </w:r>
      <w:r w:rsidRPr="00042BE6">
        <w:rPr>
          <w:rFonts w:ascii="Arial" w:hAnsi="Arial" w:cs="Arial"/>
        </w:rPr>
        <w:t>Death of Muhammad.</w:t>
      </w:r>
    </w:p>
    <w:p w:rsidR="00920EF3" w:rsidRPr="00042BE6" w:rsidRDefault="00920EF3" w:rsidP="0053032F">
      <w:pPr>
        <w:autoSpaceDE w:val="0"/>
        <w:autoSpaceDN w:val="0"/>
        <w:adjustRightInd w:val="0"/>
        <w:spacing w:before="120" w:after="0" w:line="240" w:lineRule="auto"/>
        <w:ind w:left="1242" w:hanging="153"/>
        <w:rPr>
          <w:rFonts w:ascii="Arial" w:hAnsi="Arial" w:cs="Arial"/>
        </w:rPr>
      </w:pPr>
      <w:r w:rsidRPr="00042BE6">
        <w:rPr>
          <w:rFonts w:ascii="Arial" w:hAnsi="Arial" w:cs="Arial"/>
          <w:bCs/>
        </w:rPr>
        <w:t>•</w:t>
      </w:r>
      <w:r w:rsidRPr="00042BE6">
        <w:rPr>
          <w:rFonts w:ascii="Arial" w:hAnsi="Arial" w:cs="Arial"/>
          <w:b/>
          <w:bCs/>
        </w:rPr>
        <w:t xml:space="preserve"> 732</w:t>
      </w:r>
      <w:r w:rsidR="007F6613">
        <w:rPr>
          <w:rFonts w:ascii="Arial" w:hAnsi="Arial" w:cs="Arial"/>
          <w:b/>
          <w:bCs/>
        </w:rPr>
        <w:t>:</w:t>
      </w:r>
      <w:r w:rsidRPr="00042BE6">
        <w:rPr>
          <w:rFonts w:ascii="Arial" w:hAnsi="Arial" w:cs="Arial"/>
          <w:b/>
          <w:bCs/>
        </w:rPr>
        <w:t xml:space="preserve"> </w:t>
      </w:r>
      <w:r w:rsidRPr="00042BE6">
        <w:rPr>
          <w:rFonts w:ascii="Arial" w:hAnsi="Arial" w:cs="Arial"/>
        </w:rPr>
        <w:t>The Muslim empire reaches its furthest</w:t>
      </w:r>
      <w:r w:rsidR="00541627" w:rsidRPr="00042BE6">
        <w:rPr>
          <w:rFonts w:ascii="Arial" w:hAnsi="Arial" w:cs="Arial"/>
        </w:rPr>
        <w:t xml:space="preserve"> </w:t>
      </w:r>
      <w:r w:rsidRPr="00042BE6">
        <w:rPr>
          <w:rFonts w:ascii="Arial" w:hAnsi="Arial" w:cs="Arial"/>
        </w:rPr>
        <w:t>extent. The battle of Tours prevents further</w:t>
      </w:r>
      <w:r w:rsidR="00541627" w:rsidRPr="00042BE6">
        <w:rPr>
          <w:rFonts w:ascii="Arial" w:hAnsi="Arial" w:cs="Arial"/>
        </w:rPr>
        <w:t xml:space="preserve"> </w:t>
      </w:r>
      <w:r w:rsidRPr="00042BE6">
        <w:rPr>
          <w:rFonts w:ascii="Arial" w:hAnsi="Arial" w:cs="Arial"/>
        </w:rPr>
        <w:t>advance northwards.</w:t>
      </w:r>
    </w:p>
    <w:p w:rsidR="00920EF3" w:rsidRPr="00042BE6" w:rsidRDefault="007F6613" w:rsidP="00905E7D">
      <w:pPr>
        <w:autoSpaceDE w:val="0"/>
        <w:autoSpaceDN w:val="0"/>
        <w:adjustRightInd w:val="0"/>
        <w:spacing w:before="120" w:after="0" w:line="240" w:lineRule="auto"/>
        <w:ind w:left="1098"/>
        <w:rPr>
          <w:rFonts w:ascii="Arial" w:hAnsi="Arial" w:cs="Arial"/>
        </w:rPr>
      </w:pPr>
      <w:r>
        <w:rPr>
          <w:rFonts w:ascii="Arial" w:hAnsi="Arial" w:cs="Arial"/>
        </w:rPr>
        <w:t xml:space="preserve">• </w:t>
      </w:r>
      <w:r w:rsidRPr="007F6613">
        <w:rPr>
          <w:rFonts w:ascii="Arial" w:hAnsi="Arial" w:cs="Arial"/>
          <w:b/>
        </w:rPr>
        <w:t>L</w:t>
      </w:r>
      <w:r w:rsidR="00920EF3" w:rsidRPr="00042BE6">
        <w:rPr>
          <w:rFonts w:ascii="Arial" w:hAnsi="Arial" w:cs="Arial"/>
          <w:b/>
          <w:bCs/>
        </w:rPr>
        <w:t>ate 900s</w:t>
      </w:r>
      <w:r>
        <w:rPr>
          <w:rFonts w:ascii="Arial" w:hAnsi="Arial" w:cs="Arial"/>
          <w:b/>
          <w:bCs/>
        </w:rPr>
        <w:t>:</w:t>
      </w:r>
      <w:r w:rsidR="00920EF3" w:rsidRPr="00042BE6">
        <w:rPr>
          <w:rFonts w:ascii="Arial" w:hAnsi="Arial" w:cs="Arial"/>
          <w:b/>
          <w:bCs/>
        </w:rPr>
        <w:t xml:space="preserve"> </w:t>
      </w:r>
      <w:r w:rsidR="00920EF3" w:rsidRPr="00042BE6">
        <w:rPr>
          <w:rFonts w:ascii="Arial" w:hAnsi="Arial" w:cs="Arial"/>
        </w:rPr>
        <w:t>West Africa begins to convert to</w:t>
      </w:r>
      <w:r w:rsidR="00541627" w:rsidRPr="00042BE6">
        <w:rPr>
          <w:rFonts w:ascii="Arial" w:hAnsi="Arial" w:cs="Arial"/>
        </w:rPr>
        <w:t xml:space="preserve"> </w:t>
      </w:r>
      <w:r w:rsidR="00920EF3" w:rsidRPr="00042BE6">
        <w:rPr>
          <w:rFonts w:ascii="Arial" w:hAnsi="Arial" w:cs="Arial"/>
        </w:rPr>
        <w:t>Islam.</w:t>
      </w:r>
    </w:p>
    <w:p w:rsidR="00920EF3" w:rsidRPr="00042BE6" w:rsidRDefault="00920EF3" w:rsidP="00905E7D">
      <w:pPr>
        <w:autoSpaceDE w:val="0"/>
        <w:autoSpaceDN w:val="0"/>
        <w:adjustRightInd w:val="0"/>
        <w:spacing w:before="120" w:after="0" w:line="240" w:lineRule="auto"/>
        <w:ind w:left="1098"/>
        <w:rPr>
          <w:rFonts w:ascii="Arial" w:hAnsi="Arial" w:cs="Arial"/>
        </w:rPr>
      </w:pPr>
      <w:r w:rsidRPr="00042BE6">
        <w:rPr>
          <w:rFonts w:ascii="Arial" w:hAnsi="Arial" w:cs="Arial"/>
          <w:bCs/>
        </w:rPr>
        <w:t>•</w:t>
      </w:r>
      <w:r w:rsidRPr="00042BE6">
        <w:rPr>
          <w:rFonts w:ascii="Arial" w:hAnsi="Arial" w:cs="Arial"/>
          <w:b/>
          <w:bCs/>
        </w:rPr>
        <w:t xml:space="preserve"> 1099</w:t>
      </w:r>
      <w:r w:rsidR="007F6613">
        <w:rPr>
          <w:rFonts w:ascii="Arial" w:hAnsi="Arial" w:cs="Arial"/>
          <w:b/>
          <w:bCs/>
        </w:rPr>
        <w:t>:</w:t>
      </w:r>
      <w:r w:rsidRPr="00042BE6">
        <w:rPr>
          <w:rFonts w:ascii="Arial" w:hAnsi="Arial" w:cs="Arial"/>
          <w:b/>
          <w:bCs/>
        </w:rPr>
        <w:t xml:space="preserve"> </w:t>
      </w:r>
      <w:r w:rsidRPr="00042BE6">
        <w:rPr>
          <w:rFonts w:ascii="Arial" w:hAnsi="Arial" w:cs="Arial"/>
        </w:rPr>
        <w:t>Christian Crusaders take Jerusalem.</w:t>
      </w:r>
    </w:p>
    <w:p w:rsidR="00920EF3" w:rsidRPr="00042BE6" w:rsidRDefault="00920EF3" w:rsidP="00905E7D">
      <w:pPr>
        <w:autoSpaceDE w:val="0"/>
        <w:autoSpaceDN w:val="0"/>
        <w:adjustRightInd w:val="0"/>
        <w:spacing w:before="120" w:after="0" w:line="240" w:lineRule="auto"/>
        <w:ind w:left="1251" w:hanging="144"/>
        <w:rPr>
          <w:rFonts w:ascii="Arial" w:hAnsi="Arial" w:cs="Arial"/>
        </w:rPr>
      </w:pPr>
      <w:r w:rsidRPr="00042BE6">
        <w:rPr>
          <w:rFonts w:ascii="Arial" w:hAnsi="Arial" w:cs="Arial"/>
          <w:bCs/>
        </w:rPr>
        <w:t>•</w:t>
      </w:r>
      <w:r w:rsidRPr="00042BE6">
        <w:rPr>
          <w:rFonts w:ascii="Arial" w:hAnsi="Arial" w:cs="Arial"/>
          <w:b/>
          <w:bCs/>
        </w:rPr>
        <w:t xml:space="preserve"> 1945-60s</w:t>
      </w:r>
      <w:r w:rsidR="007F6613">
        <w:rPr>
          <w:rFonts w:ascii="Arial" w:hAnsi="Arial" w:cs="Arial"/>
          <w:b/>
          <w:bCs/>
        </w:rPr>
        <w:t>:</w:t>
      </w:r>
      <w:r w:rsidRPr="00042BE6">
        <w:rPr>
          <w:rFonts w:ascii="Arial" w:hAnsi="Arial" w:cs="Arial"/>
          <w:b/>
          <w:bCs/>
        </w:rPr>
        <w:t xml:space="preserve"> </w:t>
      </w:r>
      <w:r w:rsidRPr="00042BE6">
        <w:rPr>
          <w:rFonts w:ascii="Arial" w:hAnsi="Arial" w:cs="Arial"/>
        </w:rPr>
        <w:t>Islam spreads to the West with mass</w:t>
      </w:r>
      <w:r w:rsidR="00541627" w:rsidRPr="00042BE6">
        <w:rPr>
          <w:rFonts w:ascii="Arial" w:hAnsi="Arial" w:cs="Arial"/>
        </w:rPr>
        <w:t xml:space="preserve"> </w:t>
      </w:r>
      <w:r w:rsidRPr="00042BE6">
        <w:rPr>
          <w:rFonts w:ascii="Arial" w:hAnsi="Arial" w:cs="Arial"/>
        </w:rPr>
        <w:t>migrations from Asia, Africa, and India.</w:t>
      </w:r>
    </w:p>
    <w:p w:rsidR="00920EF3" w:rsidRPr="00042BE6" w:rsidRDefault="00920EF3" w:rsidP="00905E7D">
      <w:pPr>
        <w:autoSpaceDE w:val="0"/>
        <w:autoSpaceDN w:val="0"/>
        <w:adjustRightInd w:val="0"/>
        <w:spacing w:before="120" w:after="0" w:line="240" w:lineRule="auto"/>
        <w:ind w:left="1269" w:right="-360" w:hanging="153"/>
        <w:rPr>
          <w:rFonts w:ascii="Arial" w:hAnsi="Arial" w:cs="Arial"/>
        </w:rPr>
      </w:pPr>
      <w:r w:rsidRPr="00042BE6">
        <w:rPr>
          <w:rFonts w:ascii="Arial" w:hAnsi="Arial" w:cs="Arial"/>
          <w:bCs/>
        </w:rPr>
        <w:t>•</w:t>
      </w:r>
      <w:r w:rsidRPr="00042BE6">
        <w:rPr>
          <w:rFonts w:ascii="Arial" w:hAnsi="Arial" w:cs="Arial"/>
          <w:b/>
          <w:bCs/>
        </w:rPr>
        <w:t xml:space="preserve"> 1960s</w:t>
      </w:r>
      <w:r w:rsidR="007F6613">
        <w:rPr>
          <w:rFonts w:ascii="Arial" w:hAnsi="Arial" w:cs="Arial"/>
          <w:b/>
          <w:bCs/>
        </w:rPr>
        <w:t>:</w:t>
      </w:r>
      <w:r w:rsidRPr="00042BE6">
        <w:rPr>
          <w:rFonts w:ascii="Arial" w:hAnsi="Arial" w:cs="Arial"/>
          <w:b/>
          <w:bCs/>
        </w:rPr>
        <w:t xml:space="preserve"> </w:t>
      </w:r>
      <w:r w:rsidRPr="00042BE6">
        <w:rPr>
          <w:rFonts w:ascii="Arial" w:hAnsi="Arial" w:cs="Arial"/>
        </w:rPr>
        <w:t xml:space="preserve">Many </w:t>
      </w:r>
      <w:r w:rsidR="00DC5256" w:rsidRPr="00042BE6">
        <w:rPr>
          <w:rFonts w:ascii="Arial" w:hAnsi="Arial" w:cs="Arial"/>
        </w:rPr>
        <w:t>families</w:t>
      </w:r>
      <w:r w:rsidRPr="00042BE6">
        <w:rPr>
          <w:rFonts w:ascii="Arial" w:hAnsi="Arial" w:cs="Arial"/>
        </w:rPr>
        <w:t xml:space="preserve"> from SE Asia and North</w:t>
      </w:r>
      <w:r w:rsidR="00541627" w:rsidRPr="00042BE6">
        <w:rPr>
          <w:rFonts w:ascii="Arial" w:hAnsi="Arial" w:cs="Arial"/>
        </w:rPr>
        <w:t xml:space="preserve"> </w:t>
      </w:r>
      <w:r w:rsidRPr="00042BE6">
        <w:rPr>
          <w:rFonts w:ascii="Arial" w:hAnsi="Arial" w:cs="Arial"/>
        </w:rPr>
        <w:t xml:space="preserve">Africa emigrate to Europe </w:t>
      </w:r>
      <w:r w:rsidR="002E69AF">
        <w:rPr>
          <w:rFonts w:ascii="Arial" w:hAnsi="Arial" w:cs="Arial"/>
        </w:rPr>
        <w:br/>
      </w:r>
      <w:r w:rsidRPr="00042BE6">
        <w:rPr>
          <w:rFonts w:ascii="Arial" w:hAnsi="Arial" w:cs="Arial"/>
        </w:rPr>
        <w:t>and</w:t>
      </w:r>
      <w:r w:rsidR="002E69AF">
        <w:rPr>
          <w:rFonts w:ascii="Arial" w:hAnsi="Arial" w:cs="Arial"/>
        </w:rPr>
        <w:t xml:space="preserve"> </w:t>
      </w:r>
      <w:r w:rsidRPr="00042BE6">
        <w:rPr>
          <w:rFonts w:ascii="Arial" w:hAnsi="Arial" w:cs="Arial"/>
        </w:rPr>
        <w:t>the US.</w:t>
      </w:r>
    </w:p>
    <w:p w:rsidR="00920EF3" w:rsidRPr="00042BE6" w:rsidRDefault="007F6613" w:rsidP="00905E7D">
      <w:pPr>
        <w:autoSpaceDE w:val="0"/>
        <w:autoSpaceDN w:val="0"/>
        <w:adjustRightInd w:val="0"/>
        <w:spacing w:before="120" w:after="0" w:line="240" w:lineRule="auto"/>
        <w:ind w:left="1098"/>
        <w:rPr>
          <w:rFonts w:ascii="Arial" w:hAnsi="Arial" w:cs="Arial"/>
        </w:rPr>
      </w:pPr>
      <w:r>
        <w:rPr>
          <w:rFonts w:ascii="Arial" w:hAnsi="Arial" w:cs="Arial"/>
        </w:rPr>
        <w:t xml:space="preserve">• </w:t>
      </w:r>
      <w:r w:rsidRPr="007F6613">
        <w:rPr>
          <w:rFonts w:ascii="Arial" w:hAnsi="Arial" w:cs="Arial"/>
          <w:b/>
        </w:rPr>
        <w:t>L</w:t>
      </w:r>
      <w:r w:rsidR="00920EF3" w:rsidRPr="00042BE6">
        <w:rPr>
          <w:rFonts w:ascii="Arial" w:hAnsi="Arial" w:cs="Arial"/>
          <w:b/>
          <w:bCs/>
        </w:rPr>
        <w:t>ate 1990s</w:t>
      </w:r>
      <w:r>
        <w:rPr>
          <w:rFonts w:ascii="Arial" w:hAnsi="Arial" w:cs="Arial"/>
        </w:rPr>
        <w:t>:</w:t>
      </w:r>
      <w:r w:rsidR="00920EF3" w:rsidRPr="00042BE6">
        <w:rPr>
          <w:rFonts w:ascii="Arial" w:hAnsi="Arial" w:cs="Arial"/>
        </w:rPr>
        <w:t xml:space="preserve"> the Taliban comes to power in</w:t>
      </w:r>
      <w:r w:rsidR="00541627" w:rsidRPr="00042BE6">
        <w:rPr>
          <w:rFonts w:ascii="Arial" w:hAnsi="Arial" w:cs="Arial"/>
        </w:rPr>
        <w:t xml:space="preserve"> </w:t>
      </w:r>
      <w:r w:rsidR="00920EF3" w:rsidRPr="00042BE6">
        <w:rPr>
          <w:rFonts w:ascii="Arial" w:hAnsi="Arial" w:cs="Arial"/>
        </w:rPr>
        <w:t>Afghanistan.</w:t>
      </w:r>
    </w:p>
    <w:p w:rsidR="00920EF3" w:rsidRPr="00042BE6" w:rsidRDefault="007F6613" w:rsidP="00905E7D">
      <w:pPr>
        <w:autoSpaceDE w:val="0"/>
        <w:autoSpaceDN w:val="0"/>
        <w:adjustRightInd w:val="0"/>
        <w:spacing w:before="120" w:after="0" w:line="240" w:lineRule="auto"/>
        <w:ind w:left="1098"/>
        <w:rPr>
          <w:rFonts w:ascii="Arial" w:hAnsi="Arial" w:cs="Arial"/>
        </w:rPr>
      </w:pPr>
      <w:r>
        <w:rPr>
          <w:rFonts w:ascii="Arial" w:hAnsi="Arial" w:cs="Arial"/>
        </w:rPr>
        <w:t xml:space="preserve">• </w:t>
      </w:r>
      <w:r w:rsidR="00920EF3" w:rsidRPr="00042BE6">
        <w:rPr>
          <w:rFonts w:ascii="Arial" w:hAnsi="Arial" w:cs="Arial"/>
          <w:b/>
          <w:bCs/>
        </w:rPr>
        <w:t>2001</w:t>
      </w:r>
      <w:r w:rsidRPr="007F6613">
        <w:rPr>
          <w:rFonts w:ascii="Arial" w:hAnsi="Arial" w:cs="Arial"/>
          <w:b/>
        </w:rPr>
        <w:t>:</w:t>
      </w:r>
      <w:r>
        <w:rPr>
          <w:rFonts w:ascii="Arial" w:hAnsi="Arial" w:cs="Arial"/>
        </w:rPr>
        <w:t xml:space="preserve"> </w:t>
      </w:r>
      <w:r w:rsidR="00920EF3" w:rsidRPr="00042BE6">
        <w:rPr>
          <w:rFonts w:ascii="Arial" w:hAnsi="Arial" w:cs="Arial"/>
        </w:rPr>
        <w:t>Muslim extremists attack the United</w:t>
      </w:r>
      <w:r w:rsidR="00541627" w:rsidRPr="00042BE6">
        <w:rPr>
          <w:rFonts w:ascii="Arial" w:hAnsi="Arial" w:cs="Arial"/>
        </w:rPr>
        <w:t xml:space="preserve"> </w:t>
      </w:r>
      <w:r w:rsidR="00920EF3" w:rsidRPr="00042BE6">
        <w:rPr>
          <w:rFonts w:ascii="Arial" w:hAnsi="Arial" w:cs="Arial"/>
        </w:rPr>
        <w:t>States.</w:t>
      </w:r>
    </w:p>
    <w:p w:rsidR="00920EF3" w:rsidRPr="009976B3"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9976B3">
        <w:rPr>
          <w:rFonts w:ascii="Arial" w:hAnsi="Arial" w:cs="Arial"/>
          <w:bCs/>
        </w:rPr>
        <w:t>Sacred holidays in Islam</w:t>
      </w:r>
    </w:p>
    <w:p w:rsidR="00920EF3" w:rsidRPr="00042BE6" w:rsidRDefault="00920EF3" w:rsidP="0053032F">
      <w:pPr>
        <w:autoSpaceDE w:val="0"/>
        <w:autoSpaceDN w:val="0"/>
        <w:adjustRightInd w:val="0"/>
        <w:spacing w:before="120" w:after="0" w:line="240" w:lineRule="auto"/>
        <w:ind w:left="1098"/>
        <w:rPr>
          <w:rFonts w:ascii="Arial" w:hAnsi="Arial" w:cs="Arial"/>
        </w:rPr>
      </w:pPr>
      <w:r w:rsidRPr="00042BE6">
        <w:rPr>
          <w:rFonts w:ascii="Arial" w:hAnsi="Arial" w:cs="Arial"/>
        </w:rPr>
        <w:t>• Islam has only a few holidays but they are very</w:t>
      </w:r>
      <w:r w:rsidR="00541627" w:rsidRPr="00042BE6">
        <w:rPr>
          <w:rFonts w:ascii="Arial" w:hAnsi="Arial" w:cs="Arial"/>
        </w:rPr>
        <w:t xml:space="preserve"> </w:t>
      </w:r>
      <w:r w:rsidRPr="00042BE6">
        <w:rPr>
          <w:rFonts w:ascii="Arial" w:hAnsi="Arial" w:cs="Arial"/>
        </w:rPr>
        <w:t>important to Muslims.</w:t>
      </w:r>
    </w:p>
    <w:p w:rsidR="000774C3" w:rsidRPr="00042BE6" w:rsidRDefault="00920EF3" w:rsidP="0053032F">
      <w:pPr>
        <w:autoSpaceDE w:val="0"/>
        <w:autoSpaceDN w:val="0"/>
        <w:adjustRightInd w:val="0"/>
        <w:spacing w:before="120" w:after="0" w:line="240" w:lineRule="auto"/>
        <w:ind w:left="1233" w:hanging="144"/>
        <w:rPr>
          <w:rFonts w:ascii="Arial" w:hAnsi="Arial" w:cs="Arial"/>
        </w:rPr>
      </w:pPr>
      <w:r w:rsidRPr="00042BE6">
        <w:rPr>
          <w:rFonts w:ascii="Arial" w:hAnsi="Arial" w:cs="Arial"/>
        </w:rPr>
        <w:t xml:space="preserve">• </w:t>
      </w:r>
      <w:r w:rsidRPr="00B338E7">
        <w:rPr>
          <w:rFonts w:ascii="Arial" w:hAnsi="Arial" w:cs="Arial"/>
          <w:b/>
        </w:rPr>
        <w:t>Id Al-Adha:</w:t>
      </w:r>
      <w:r w:rsidRPr="00042BE6">
        <w:rPr>
          <w:rFonts w:ascii="Arial" w:hAnsi="Arial" w:cs="Arial"/>
        </w:rPr>
        <w:t xml:space="preserve"> The feast of the sacrifice to</w:t>
      </w:r>
      <w:r w:rsidR="00541627" w:rsidRPr="00042BE6">
        <w:rPr>
          <w:rFonts w:ascii="Arial" w:hAnsi="Arial" w:cs="Arial"/>
        </w:rPr>
        <w:t xml:space="preserve"> </w:t>
      </w:r>
      <w:r w:rsidRPr="00042BE6">
        <w:rPr>
          <w:rFonts w:ascii="Arial" w:hAnsi="Arial" w:cs="Arial"/>
        </w:rPr>
        <w:t>remember the faith of Ibrahim (Abraham).</w:t>
      </w:r>
    </w:p>
    <w:p w:rsidR="00920EF3" w:rsidRPr="00042BE6" w:rsidRDefault="00920EF3" w:rsidP="0053032F">
      <w:pPr>
        <w:autoSpaceDE w:val="0"/>
        <w:autoSpaceDN w:val="0"/>
        <w:adjustRightInd w:val="0"/>
        <w:spacing w:before="120" w:after="0" w:line="240" w:lineRule="auto"/>
        <w:ind w:left="1233" w:hanging="135"/>
        <w:rPr>
          <w:rFonts w:ascii="Arial" w:hAnsi="Arial" w:cs="Arial"/>
        </w:rPr>
      </w:pPr>
      <w:r w:rsidRPr="00042BE6">
        <w:rPr>
          <w:rFonts w:ascii="Arial" w:hAnsi="Arial" w:cs="Arial"/>
        </w:rPr>
        <w:t xml:space="preserve">• </w:t>
      </w:r>
      <w:r w:rsidRPr="00B338E7">
        <w:rPr>
          <w:rFonts w:ascii="Arial" w:hAnsi="Arial" w:cs="Arial"/>
          <w:b/>
        </w:rPr>
        <w:t>Ramadan:</w:t>
      </w:r>
      <w:r w:rsidRPr="00042BE6">
        <w:rPr>
          <w:rFonts w:ascii="Arial" w:hAnsi="Arial" w:cs="Arial"/>
        </w:rPr>
        <w:t xml:space="preserve"> One month of day-time fasting</w:t>
      </w:r>
      <w:r w:rsidR="00541627" w:rsidRPr="00042BE6">
        <w:rPr>
          <w:rFonts w:ascii="Arial" w:hAnsi="Arial" w:cs="Arial"/>
        </w:rPr>
        <w:t xml:space="preserve"> </w:t>
      </w:r>
      <w:r w:rsidRPr="00042BE6">
        <w:rPr>
          <w:rFonts w:ascii="Arial" w:hAnsi="Arial" w:cs="Arial"/>
        </w:rPr>
        <w:t xml:space="preserve">ending with </w:t>
      </w:r>
      <w:r w:rsidR="00904695">
        <w:rPr>
          <w:rFonts w:ascii="Arial" w:hAnsi="Arial" w:cs="Arial"/>
        </w:rPr>
        <w:t>Ei</w:t>
      </w:r>
      <w:r w:rsidRPr="00042BE6">
        <w:rPr>
          <w:rFonts w:ascii="Arial" w:hAnsi="Arial" w:cs="Arial"/>
        </w:rPr>
        <w:t xml:space="preserve">d Al-Fitr – </w:t>
      </w:r>
      <w:r w:rsidR="007F6613">
        <w:rPr>
          <w:rFonts w:ascii="Arial" w:hAnsi="Arial" w:cs="Arial"/>
        </w:rPr>
        <w:br/>
      </w:r>
      <w:r w:rsidRPr="00042BE6">
        <w:rPr>
          <w:rFonts w:ascii="Arial" w:hAnsi="Arial" w:cs="Arial"/>
        </w:rPr>
        <w:t>a day of celebration.</w:t>
      </w:r>
    </w:p>
    <w:p w:rsidR="00920EF3" w:rsidRPr="00042BE6" w:rsidRDefault="00920EF3" w:rsidP="0053032F">
      <w:pPr>
        <w:autoSpaceDE w:val="0"/>
        <w:autoSpaceDN w:val="0"/>
        <w:adjustRightInd w:val="0"/>
        <w:spacing w:before="120" w:after="0" w:line="240" w:lineRule="auto"/>
        <w:ind w:left="1098"/>
        <w:rPr>
          <w:rFonts w:ascii="Arial" w:hAnsi="Arial" w:cs="Arial"/>
        </w:rPr>
      </w:pPr>
      <w:r w:rsidRPr="00042BE6">
        <w:rPr>
          <w:rFonts w:ascii="Arial" w:hAnsi="Arial" w:cs="Arial"/>
        </w:rPr>
        <w:t xml:space="preserve">• </w:t>
      </w:r>
      <w:r w:rsidRPr="00B338E7">
        <w:rPr>
          <w:rFonts w:ascii="Arial" w:hAnsi="Arial" w:cs="Arial"/>
          <w:b/>
        </w:rPr>
        <w:t>Ashura:</w:t>
      </w:r>
      <w:r w:rsidRPr="00042BE6">
        <w:rPr>
          <w:rFonts w:ascii="Arial" w:hAnsi="Arial" w:cs="Arial"/>
        </w:rPr>
        <w:t xml:space="preserve"> One day of voluntary fasting (Shiite</w:t>
      </w:r>
      <w:r w:rsidR="00541627" w:rsidRPr="00042BE6">
        <w:rPr>
          <w:rFonts w:ascii="Arial" w:hAnsi="Arial" w:cs="Arial"/>
        </w:rPr>
        <w:t xml:space="preserve"> </w:t>
      </w:r>
      <w:r w:rsidRPr="00042BE6">
        <w:rPr>
          <w:rFonts w:ascii="Arial" w:hAnsi="Arial" w:cs="Arial"/>
        </w:rPr>
        <w:t>festival).</w:t>
      </w:r>
    </w:p>
    <w:p w:rsidR="007A554D" w:rsidRPr="00042BE6" w:rsidRDefault="00920EF3" w:rsidP="0053032F">
      <w:pPr>
        <w:autoSpaceDE w:val="0"/>
        <w:autoSpaceDN w:val="0"/>
        <w:adjustRightInd w:val="0"/>
        <w:spacing w:before="120" w:after="0" w:line="240" w:lineRule="auto"/>
        <w:ind w:left="1098"/>
        <w:rPr>
          <w:rFonts w:ascii="Arial" w:hAnsi="Arial" w:cs="Arial"/>
        </w:rPr>
      </w:pPr>
      <w:r w:rsidRPr="00042BE6">
        <w:rPr>
          <w:rFonts w:ascii="Arial" w:hAnsi="Arial" w:cs="Arial"/>
        </w:rPr>
        <w:t xml:space="preserve">• </w:t>
      </w:r>
      <w:r w:rsidRPr="00B338E7">
        <w:rPr>
          <w:rFonts w:ascii="Arial" w:hAnsi="Arial" w:cs="Arial"/>
          <w:b/>
        </w:rPr>
        <w:t>Mawlid an-Nabi:</w:t>
      </w:r>
      <w:r w:rsidRPr="00042BE6">
        <w:rPr>
          <w:rFonts w:ascii="Arial" w:hAnsi="Arial" w:cs="Arial"/>
        </w:rPr>
        <w:t xml:space="preserve"> The birthday of the prophet</w:t>
      </w:r>
      <w:r w:rsidR="00541627" w:rsidRPr="00042BE6">
        <w:rPr>
          <w:rFonts w:ascii="Arial" w:hAnsi="Arial" w:cs="Arial"/>
        </w:rPr>
        <w:t xml:space="preserve"> </w:t>
      </w:r>
      <w:r w:rsidRPr="00042BE6">
        <w:rPr>
          <w:rFonts w:ascii="Arial" w:hAnsi="Arial" w:cs="Arial"/>
        </w:rPr>
        <w:t>Muhammad.</w:t>
      </w:r>
      <w:r w:rsidR="00922323">
        <w:rPr>
          <w:rFonts w:ascii="Arial" w:hAnsi="Arial" w:cs="Arial"/>
        </w:rPr>
        <w:br/>
      </w:r>
    </w:p>
    <w:p w:rsidR="00920EF3" w:rsidRPr="009976B3"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9976B3">
        <w:rPr>
          <w:rFonts w:ascii="Arial" w:hAnsi="Arial" w:cs="Arial"/>
          <w:bCs/>
        </w:rPr>
        <w:lastRenderedPageBreak/>
        <w:t>Who is God/Allah according to Islam?</w:t>
      </w:r>
    </w:p>
    <w:p w:rsidR="00920EF3" w:rsidRPr="00042BE6" w:rsidRDefault="00920EF3" w:rsidP="007F6613">
      <w:pPr>
        <w:autoSpaceDE w:val="0"/>
        <w:autoSpaceDN w:val="0"/>
        <w:adjustRightInd w:val="0"/>
        <w:spacing w:before="120" w:after="0" w:line="240" w:lineRule="auto"/>
        <w:ind w:left="1098"/>
        <w:rPr>
          <w:rFonts w:ascii="Arial" w:hAnsi="Arial" w:cs="Arial"/>
        </w:rPr>
      </w:pPr>
      <w:r w:rsidRPr="00042BE6">
        <w:rPr>
          <w:rFonts w:ascii="Arial" w:hAnsi="Arial" w:cs="Arial"/>
        </w:rPr>
        <w:t>Allah is a name used by Muslims, Christians and is also found</w:t>
      </w:r>
      <w:r w:rsidR="00541627" w:rsidRPr="00042BE6">
        <w:rPr>
          <w:rFonts w:ascii="Arial" w:hAnsi="Arial" w:cs="Arial"/>
        </w:rPr>
        <w:t xml:space="preserve"> </w:t>
      </w:r>
      <w:r w:rsidRPr="00042BE6">
        <w:rPr>
          <w:rFonts w:ascii="Arial" w:hAnsi="Arial" w:cs="Arial"/>
        </w:rPr>
        <w:t>in the Arabic Bible. The one-ness of Allah is a very important</w:t>
      </w:r>
      <w:r w:rsidR="00541627" w:rsidRPr="00042BE6">
        <w:rPr>
          <w:rFonts w:ascii="Arial" w:hAnsi="Arial" w:cs="Arial"/>
        </w:rPr>
        <w:t xml:space="preserve"> </w:t>
      </w:r>
      <w:r w:rsidRPr="00042BE6">
        <w:rPr>
          <w:rFonts w:ascii="Arial" w:hAnsi="Arial" w:cs="Arial"/>
        </w:rPr>
        <w:t>attribute to Muslims and is the reason why so many of them</w:t>
      </w:r>
      <w:r w:rsidR="00541627" w:rsidRPr="00042BE6">
        <w:rPr>
          <w:rFonts w:ascii="Arial" w:hAnsi="Arial" w:cs="Arial"/>
        </w:rPr>
        <w:t xml:space="preserve"> </w:t>
      </w:r>
      <w:r w:rsidRPr="00042BE6">
        <w:rPr>
          <w:rFonts w:ascii="Arial" w:hAnsi="Arial" w:cs="Arial"/>
        </w:rPr>
        <w:t>condemn the Christian teaching of the Trinity. According</w:t>
      </w:r>
      <w:r w:rsidR="00541627" w:rsidRPr="00042BE6">
        <w:rPr>
          <w:rFonts w:ascii="Arial" w:hAnsi="Arial" w:cs="Arial"/>
        </w:rPr>
        <w:t xml:space="preserve"> </w:t>
      </w:r>
      <w:r w:rsidRPr="00042BE6">
        <w:rPr>
          <w:rFonts w:ascii="Arial" w:hAnsi="Arial" w:cs="Arial"/>
        </w:rPr>
        <w:t>to the Qur’an, Allah has 99 attributes but does not have the</w:t>
      </w:r>
      <w:r w:rsidR="00541627" w:rsidRPr="00042BE6">
        <w:rPr>
          <w:rFonts w:ascii="Arial" w:hAnsi="Arial" w:cs="Arial"/>
        </w:rPr>
        <w:t xml:space="preserve"> </w:t>
      </w:r>
      <w:r w:rsidRPr="00042BE6">
        <w:rPr>
          <w:rFonts w:ascii="Arial" w:hAnsi="Arial" w:cs="Arial"/>
        </w:rPr>
        <w:t>attribute of love.</w:t>
      </w:r>
    </w:p>
    <w:p w:rsidR="00920EF3" w:rsidRPr="009976B3"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9976B3">
        <w:rPr>
          <w:rFonts w:ascii="Arial" w:hAnsi="Arial" w:cs="Arial"/>
          <w:bCs/>
        </w:rPr>
        <w:t>Who is Muhammad according to Islam?</w:t>
      </w:r>
    </w:p>
    <w:p w:rsidR="00920EF3" w:rsidRPr="00042BE6" w:rsidRDefault="00920EF3" w:rsidP="007F6613">
      <w:pPr>
        <w:autoSpaceDE w:val="0"/>
        <w:autoSpaceDN w:val="0"/>
        <w:adjustRightInd w:val="0"/>
        <w:spacing w:before="120" w:after="0" w:line="240" w:lineRule="auto"/>
        <w:ind w:left="1116"/>
        <w:rPr>
          <w:rFonts w:ascii="Arial" w:hAnsi="Arial" w:cs="Arial"/>
        </w:rPr>
      </w:pPr>
      <w:r w:rsidRPr="00042BE6">
        <w:rPr>
          <w:rFonts w:ascii="Arial" w:hAnsi="Arial" w:cs="Arial"/>
        </w:rPr>
        <w:t>Muhammad lived from 570 to 632 AD in the Arabian</w:t>
      </w:r>
      <w:r w:rsidR="00541627" w:rsidRPr="00042BE6">
        <w:rPr>
          <w:rFonts w:ascii="Arial" w:hAnsi="Arial" w:cs="Arial"/>
        </w:rPr>
        <w:t xml:space="preserve"> </w:t>
      </w:r>
      <w:r w:rsidRPr="00042BE6">
        <w:rPr>
          <w:rFonts w:ascii="Arial" w:hAnsi="Arial" w:cs="Arial"/>
        </w:rPr>
        <w:t>Peninsula. After an extended time of meditation and prayer</w:t>
      </w:r>
      <w:r w:rsidR="00541627" w:rsidRPr="00042BE6">
        <w:rPr>
          <w:rFonts w:ascii="Arial" w:hAnsi="Arial" w:cs="Arial"/>
        </w:rPr>
        <w:t xml:space="preserve"> </w:t>
      </w:r>
      <w:r w:rsidRPr="00042BE6">
        <w:rPr>
          <w:rFonts w:ascii="Arial" w:hAnsi="Arial" w:cs="Arial"/>
        </w:rPr>
        <w:t>in a cave outside Mecca, he received various revelations and</w:t>
      </w:r>
      <w:r w:rsidR="00541627" w:rsidRPr="00042BE6">
        <w:rPr>
          <w:rFonts w:ascii="Arial" w:hAnsi="Arial" w:cs="Arial"/>
        </w:rPr>
        <w:t xml:space="preserve"> </w:t>
      </w:r>
      <w:r w:rsidRPr="00042BE6">
        <w:rPr>
          <w:rFonts w:ascii="Arial" w:hAnsi="Arial" w:cs="Arial"/>
        </w:rPr>
        <w:t>began preaching which gained him a few followers. After</w:t>
      </w:r>
      <w:r w:rsidR="00541627" w:rsidRPr="00042BE6">
        <w:rPr>
          <w:rFonts w:ascii="Arial" w:hAnsi="Arial" w:cs="Arial"/>
        </w:rPr>
        <w:t xml:space="preserve"> </w:t>
      </w:r>
      <w:r w:rsidR="00DC5256">
        <w:rPr>
          <w:rFonts w:ascii="Arial" w:hAnsi="Arial" w:cs="Arial"/>
        </w:rPr>
        <w:t>some hostility, he fl</w:t>
      </w:r>
      <w:r w:rsidRPr="00042BE6">
        <w:rPr>
          <w:rFonts w:ascii="Arial" w:hAnsi="Arial" w:cs="Arial"/>
        </w:rPr>
        <w:t>ed to Medina where he united the local</w:t>
      </w:r>
      <w:r w:rsidR="00541627" w:rsidRPr="00042BE6">
        <w:rPr>
          <w:rFonts w:ascii="Arial" w:hAnsi="Arial" w:cs="Arial"/>
        </w:rPr>
        <w:t xml:space="preserve"> </w:t>
      </w:r>
      <w:r w:rsidRPr="00042BE6">
        <w:rPr>
          <w:rFonts w:ascii="Arial" w:hAnsi="Arial" w:cs="Arial"/>
        </w:rPr>
        <w:t>tr</w:t>
      </w:r>
      <w:r w:rsidR="00DC5256">
        <w:rPr>
          <w:rFonts w:ascii="Arial" w:hAnsi="Arial" w:cs="Arial"/>
        </w:rPr>
        <w:t>ibes. After several years of fi</w:t>
      </w:r>
      <w:r w:rsidRPr="00042BE6">
        <w:rPr>
          <w:rFonts w:ascii="Arial" w:hAnsi="Arial" w:cs="Arial"/>
        </w:rPr>
        <w:t>ghting and wars he was able to</w:t>
      </w:r>
      <w:r w:rsidR="00541627" w:rsidRPr="00042BE6">
        <w:rPr>
          <w:rFonts w:ascii="Arial" w:hAnsi="Arial" w:cs="Arial"/>
        </w:rPr>
        <w:t xml:space="preserve"> </w:t>
      </w:r>
      <w:r w:rsidRPr="00042BE6">
        <w:rPr>
          <w:rFonts w:ascii="Arial" w:hAnsi="Arial" w:cs="Arial"/>
        </w:rPr>
        <w:t>conquer Mecca and b</w:t>
      </w:r>
      <w:r w:rsidR="00DC5256">
        <w:rPr>
          <w:rFonts w:ascii="Arial" w:hAnsi="Arial" w:cs="Arial"/>
        </w:rPr>
        <w:t>eyond, making him the most infl</w:t>
      </w:r>
      <w:r w:rsidRPr="00042BE6">
        <w:rPr>
          <w:rFonts w:ascii="Arial" w:hAnsi="Arial" w:cs="Arial"/>
        </w:rPr>
        <w:t>uential</w:t>
      </w:r>
      <w:r w:rsidR="00541627" w:rsidRPr="00042BE6">
        <w:rPr>
          <w:rFonts w:ascii="Arial" w:hAnsi="Arial" w:cs="Arial"/>
        </w:rPr>
        <w:t xml:space="preserve"> </w:t>
      </w:r>
      <w:r w:rsidRPr="00042BE6">
        <w:rPr>
          <w:rFonts w:ascii="Arial" w:hAnsi="Arial" w:cs="Arial"/>
        </w:rPr>
        <w:t>leader of the Middle East.</w:t>
      </w:r>
    </w:p>
    <w:p w:rsidR="00920EF3" w:rsidRPr="009976B3"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9976B3">
        <w:rPr>
          <w:rFonts w:ascii="Arial" w:hAnsi="Arial" w:cs="Arial"/>
          <w:bCs/>
        </w:rPr>
        <w:t>Who is Jesus according to Islam?</w:t>
      </w:r>
    </w:p>
    <w:p w:rsidR="00920EF3" w:rsidRPr="00042BE6" w:rsidRDefault="00920EF3" w:rsidP="007F6613">
      <w:pPr>
        <w:autoSpaceDE w:val="0"/>
        <w:autoSpaceDN w:val="0"/>
        <w:adjustRightInd w:val="0"/>
        <w:spacing w:before="120" w:after="0" w:line="240" w:lineRule="auto"/>
        <w:ind w:left="1125"/>
        <w:rPr>
          <w:rFonts w:ascii="Arial" w:hAnsi="Arial" w:cs="Arial"/>
        </w:rPr>
      </w:pPr>
      <w:r w:rsidRPr="00042BE6">
        <w:rPr>
          <w:rFonts w:ascii="Arial" w:hAnsi="Arial" w:cs="Arial"/>
        </w:rPr>
        <w:t>Jesus is Issa the son of Myriam (Mary). He was born of a virgin.</w:t>
      </w:r>
      <w:r w:rsidR="00541627" w:rsidRPr="00042BE6">
        <w:rPr>
          <w:rFonts w:ascii="Arial" w:hAnsi="Arial" w:cs="Arial"/>
        </w:rPr>
        <w:t xml:space="preserve"> </w:t>
      </w:r>
      <w:r w:rsidRPr="00042BE6">
        <w:rPr>
          <w:rFonts w:ascii="Arial" w:hAnsi="Arial" w:cs="Arial"/>
        </w:rPr>
        <w:t>He never committed any sin because God protected him. He</w:t>
      </w:r>
      <w:r w:rsidR="00541627" w:rsidRPr="00042BE6">
        <w:rPr>
          <w:rFonts w:ascii="Arial" w:hAnsi="Arial" w:cs="Arial"/>
        </w:rPr>
        <w:t xml:space="preserve"> </w:t>
      </w:r>
      <w:r w:rsidRPr="00042BE6">
        <w:rPr>
          <w:rFonts w:ascii="Arial" w:hAnsi="Arial" w:cs="Arial"/>
        </w:rPr>
        <w:t>performed many miracles. Jesus did not die but ascended to</w:t>
      </w:r>
      <w:r w:rsidR="00541627" w:rsidRPr="00042BE6">
        <w:rPr>
          <w:rFonts w:ascii="Arial" w:hAnsi="Arial" w:cs="Arial"/>
        </w:rPr>
        <w:t xml:space="preserve"> </w:t>
      </w:r>
      <w:r w:rsidRPr="00042BE6">
        <w:rPr>
          <w:rFonts w:ascii="Arial" w:hAnsi="Arial" w:cs="Arial"/>
        </w:rPr>
        <w:t>heaven before the cross. One day, Jesus will return and rule</w:t>
      </w:r>
      <w:r w:rsidR="00541627" w:rsidRPr="00042BE6">
        <w:rPr>
          <w:rFonts w:ascii="Arial" w:hAnsi="Arial" w:cs="Arial"/>
        </w:rPr>
        <w:t xml:space="preserve"> </w:t>
      </w:r>
      <w:r w:rsidRPr="00042BE6">
        <w:rPr>
          <w:rFonts w:ascii="Arial" w:hAnsi="Arial" w:cs="Arial"/>
        </w:rPr>
        <w:t>the earth.</w:t>
      </w:r>
    </w:p>
    <w:p w:rsidR="00920EF3" w:rsidRPr="009976B3"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9976B3">
        <w:rPr>
          <w:rFonts w:ascii="Arial" w:hAnsi="Arial" w:cs="Arial"/>
          <w:bCs/>
        </w:rPr>
        <w:t>What is sin according to Islam?</w:t>
      </w:r>
    </w:p>
    <w:p w:rsidR="00920EF3" w:rsidRPr="00042BE6" w:rsidRDefault="00920EF3" w:rsidP="007F6613">
      <w:pPr>
        <w:autoSpaceDE w:val="0"/>
        <w:autoSpaceDN w:val="0"/>
        <w:adjustRightInd w:val="0"/>
        <w:spacing w:before="120" w:after="0" w:line="240" w:lineRule="auto"/>
        <w:ind w:left="1125"/>
        <w:rPr>
          <w:rFonts w:ascii="Arial" w:hAnsi="Arial" w:cs="Arial"/>
        </w:rPr>
      </w:pPr>
      <w:r w:rsidRPr="00042BE6">
        <w:rPr>
          <w:rFonts w:ascii="Arial" w:hAnsi="Arial" w:cs="Arial"/>
        </w:rPr>
        <w:t>Sins are actions that Allah does not permit such as eating pork,</w:t>
      </w:r>
      <w:r w:rsidR="00042BE6" w:rsidRPr="00042BE6">
        <w:rPr>
          <w:rFonts w:ascii="Arial" w:hAnsi="Arial" w:cs="Arial"/>
        </w:rPr>
        <w:t xml:space="preserve"> </w:t>
      </w:r>
      <w:r w:rsidRPr="00042BE6">
        <w:rPr>
          <w:rFonts w:ascii="Arial" w:hAnsi="Arial" w:cs="Arial"/>
        </w:rPr>
        <w:t>drinking wine, murdering, committing adultery or turning</w:t>
      </w:r>
      <w:r w:rsidR="00042BE6" w:rsidRPr="00042BE6">
        <w:rPr>
          <w:rFonts w:ascii="Arial" w:hAnsi="Arial" w:cs="Arial"/>
        </w:rPr>
        <w:t xml:space="preserve"> </w:t>
      </w:r>
      <w:r w:rsidRPr="00042BE6">
        <w:rPr>
          <w:rFonts w:ascii="Arial" w:hAnsi="Arial" w:cs="Arial"/>
        </w:rPr>
        <w:t>to another religion. Sin does not separate people from Allah</w:t>
      </w:r>
      <w:r w:rsidR="00042BE6" w:rsidRPr="00042BE6">
        <w:rPr>
          <w:rFonts w:ascii="Arial" w:hAnsi="Arial" w:cs="Arial"/>
        </w:rPr>
        <w:t xml:space="preserve"> </w:t>
      </w:r>
      <w:r w:rsidRPr="00042BE6">
        <w:rPr>
          <w:rFonts w:ascii="Arial" w:hAnsi="Arial" w:cs="Arial"/>
        </w:rPr>
        <w:t>eternally because works or Allah’s mercy can expiate it. Sin is</w:t>
      </w:r>
      <w:r w:rsidR="00042BE6" w:rsidRPr="00042BE6">
        <w:rPr>
          <w:rFonts w:ascii="Arial" w:hAnsi="Arial" w:cs="Arial"/>
        </w:rPr>
        <w:t xml:space="preserve"> </w:t>
      </w:r>
      <w:r w:rsidRPr="00042BE6">
        <w:rPr>
          <w:rFonts w:ascii="Arial" w:hAnsi="Arial" w:cs="Arial"/>
        </w:rPr>
        <w:t>not something you inherit but is something you commit by</w:t>
      </w:r>
      <w:r w:rsidR="00042BE6" w:rsidRPr="00042BE6">
        <w:rPr>
          <w:rFonts w:ascii="Arial" w:hAnsi="Arial" w:cs="Arial"/>
        </w:rPr>
        <w:t xml:space="preserve"> </w:t>
      </w:r>
      <w:r w:rsidRPr="00042BE6">
        <w:rPr>
          <w:rFonts w:ascii="Arial" w:hAnsi="Arial" w:cs="Arial"/>
        </w:rPr>
        <w:t>choice.</w:t>
      </w:r>
    </w:p>
    <w:p w:rsidR="00920EF3" w:rsidRPr="009976B3"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9976B3">
        <w:rPr>
          <w:rFonts w:ascii="Arial" w:hAnsi="Arial" w:cs="Arial"/>
          <w:bCs/>
        </w:rPr>
        <w:t>What is salvation according to Islam?</w:t>
      </w:r>
    </w:p>
    <w:p w:rsidR="00920EF3" w:rsidRPr="00042BE6" w:rsidRDefault="00920EF3" w:rsidP="007F6613">
      <w:pPr>
        <w:autoSpaceDE w:val="0"/>
        <w:autoSpaceDN w:val="0"/>
        <w:adjustRightInd w:val="0"/>
        <w:spacing w:before="120" w:after="0" w:line="240" w:lineRule="auto"/>
        <w:ind w:left="1143"/>
        <w:rPr>
          <w:rFonts w:ascii="Arial" w:hAnsi="Arial" w:cs="Arial"/>
        </w:rPr>
      </w:pPr>
      <w:r w:rsidRPr="00042BE6">
        <w:rPr>
          <w:rFonts w:ascii="Arial" w:hAnsi="Arial" w:cs="Arial"/>
        </w:rPr>
        <w:t>A Muslim must do many good deeds in order to attain</w:t>
      </w:r>
      <w:r w:rsidR="00042BE6" w:rsidRPr="00042BE6">
        <w:rPr>
          <w:rFonts w:ascii="Arial" w:hAnsi="Arial" w:cs="Arial"/>
        </w:rPr>
        <w:t xml:space="preserve"> </w:t>
      </w:r>
      <w:r w:rsidRPr="00042BE6">
        <w:rPr>
          <w:rFonts w:ascii="Arial" w:hAnsi="Arial" w:cs="Arial"/>
        </w:rPr>
        <w:t>salvation. He or she must also rely on the mercy of Allah. A</w:t>
      </w:r>
      <w:r w:rsidR="00042BE6" w:rsidRPr="00042BE6">
        <w:rPr>
          <w:rFonts w:ascii="Arial" w:hAnsi="Arial" w:cs="Arial"/>
        </w:rPr>
        <w:t xml:space="preserve"> </w:t>
      </w:r>
      <w:r w:rsidRPr="00042BE6">
        <w:rPr>
          <w:rFonts w:ascii="Arial" w:hAnsi="Arial" w:cs="Arial"/>
        </w:rPr>
        <w:t>Muslim will never have assurance of salvation.</w:t>
      </w:r>
    </w:p>
    <w:p w:rsidR="00920EF3" w:rsidRPr="009976B3"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9976B3">
        <w:rPr>
          <w:rFonts w:ascii="Arial" w:hAnsi="Arial" w:cs="Arial"/>
          <w:bCs/>
        </w:rPr>
        <w:t>What is Paradise according to Islam?</w:t>
      </w:r>
    </w:p>
    <w:p w:rsidR="00920EF3" w:rsidRPr="00042BE6" w:rsidRDefault="00920EF3" w:rsidP="007F6613">
      <w:pPr>
        <w:autoSpaceDE w:val="0"/>
        <w:autoSpaceDN w:val="0"/>
        <w:adjustRightInd w:val="0"/>
        <w:spacing w:before="120" w:after="0" w:line="240" w:lineRule="auto"/>
        <w:ind w:left="1125"/>
        <w:rPr>
          <w:rFonts w:ascii="Arial" w:hAnsi="Arial" w:cs="Arial"/>
        </w:rPr>
      </w:pPr>
      <w:r w:rsidRPr="00042BE6">
        <w:rPr>
          <w:rFonts w:ascii="Arial" w:hAnsi="Arial" w:cs="Arial"/>
        </w:rPr>
        <w:t>Paradise is not entering into the presence of a holy God but</w:t>
      </w:r>
      <w:r w:rsidR="00042BE6" w:rsidRPr="00042BE6">
        <w:rPr>
          <w:rFonts w:ascii="Arial" w:hAnsi="Arial" w:cs="Arial"/>
        </w:rPr>
        <w:t xml:space="preserve"> </w:t>
      </w:r>
      <w:r w:rsidRPr="00042BE6">
        <w:rPr>
          <w:rFonts w:ascii="Arial" w:hAnsi="Arial" w:cs="Arial"/>
        </w:rPr>
        <w:t>into a perfect place where a</w:t>
      </w:r>
      <w:r w:rsidR="00DC5256">
        <w:rPr>
          <w:rFonts w:ascii="Arial" w:hAnsi="Arial" w:cs="Arial"/>
        </w:rPr>
        <w:t>ll physical desires are gratifi</w:t>
      </w:r>
      <w:r w:rsidRPr="00042BE6">
        <w:rPr>
          <w:rFonts w:ascii="Arial" w:hAnsi="Arial" w:cs="Arial"/>
        </w:rPr>
        <w:t>ed.</w:t>
      </w:r>
    </w:p>
    <w:p w:rsidR="00920EF3" w:rsidRPr="009976B3" w:rsidRDefault="00920EF3" w:rsidP="0090551D">
      <w:pPr>
        <w:pStyle w:val="ListParagraph"/>
        <w:numPr>
          <w:ilvl w:val="0"/>
          <w:numId w:val="1"/>
        </w:numPr>
        <w:autoSpaceDE w:val="0"/>
        <w:autoSpaceDN w:val="0"/>
        <w:adjustRightInd w:val="0"/>
        <w:spacing w:before="240" w:after="0" w:line="240" w:lineRule="auto"/>
        <w:contextualSpacing w:val="0"/>
        <w:rPr>
          <w:rFonts w:ascii="Arial" w:hAnsi="Arial" w:cs="Arial"/>
          <w:bCs/>
        </w:rPr>
      </w:pPr>
      <w:r w:rsidRPr="009976B3">
        <w:rPr>
          <w:rFonts w:ascii="Arial" w:hAnsi="Arial" w:cs="Arial"/>
          <w:bCs/>
        </w:rPr>
        <w:t>What is the Qur’an according to Islam?</w:t>
      </w:r>
    </w:p>
    <w:p w:rsidR="00920EF3" w:rsidRPr="00042BE6" w:rsidRDefault="00920EF3" w:rsidP="007F6613">
      <w:pPr>
        <w:autoSpaceDE w:val="0"/>
        <w:autoSpaceDN w:val="0"/>
        <w:adjustRightInd w:val="0"/>
        <w:spacing w:before="120" w:after="0" w:line="240" w:lineRule="auto"/>
        <w:ind w:left="1116"/>
        <w:rPr>
          <w:rFonts w:ascii="Arial" w:hAnsi="Arial" w:cs="Arial"/>
        </w:rPr>
      </w:pPr>
      <w:r w:rsidRPr="00042BE6">
        <w:rPr>
          <w:rFonts w:ascii="Arial" w:hAnsi="Arial" w:cs="Arial"/>
        </w:rPr>
        <w:t>The Qur’an is the “Word of God” received by Muhammad</w:t>
      </w:r>
      <w:r w:rsidR="00042BE6" w:rsidRPr="00042BE6">
        <w:rPr>
          <w:rFonts w:ascii="Arial" w:hAnsi="Arial" w:cs="Arial"/>
        </w:rPr>
        <w:t xml:space="preserve"> </w:t>
      </w:r>
      <w:r w:rsidRPr="00042BE6">
        <w:rPr>
          <w:rFonts w:ascii="Arial" w:hAnsi="Arial" w:cs="Arial"/>
        </w:rPr>
        <w:t>through the angel Gabriel. It is the only holy book, which God</w:t>
      </w:r>
      <w:r w:rsidR="00042BE6" w:rsidRPr="00042BE6">
        <w:rPr>
          <w:rFonts w:ascii="Arial" w:hAnsi="Arial" w:cs="Arial"/>
        </w:rPr>
        <w:t xml:space="preserve"> </w:t>
      </w:r>
      <w:r w:rsidRPr="00042BE6">
        <w:rPr>
          <w:rFonts w:ascii="Arial" w:hAnsi="Arial" w:cs="Arial"/>
        </w:rPr>
        <w:t>has protected from distortion.</w:t>
      </w:r>
    </w:p>
    <w:p w:rsidR="00042BE6" w:rsidRPr="00042BE6" w:rsidRDefault="009976B3" w:rsidP="007F6613">
      <w:pPr>
        <w:autoSpaceDE w:val="0"/>
        <w:autoSpaceDN w:val="0"/>
        <w:adjustRightInd w:val="0"/>
        <w:spacing w:before="240" w:after="0" w:line="240" w:lineRule="auto"/>
        <w:ind w:left="1881" w:hanging="749"/>
        <w:rPr>
          <w:rFonts w:ascii="Arial" w:hAnsi="Arial" w:cs="Arial"/>
        </w:rPr>
      </w:pPr>
      <w:r w:rsidRPr="009976B3">
        <w:rPr>
          <w:rFonts w:ascii="Arial" w:hAnsi="Arial" w:cs="Arial"/>
          <w:b/>
        </w:rPr>
        <w:t>Note</w:t>
      </w:r>
      <w:r w:rsidR="00920EF3" w:rsidRPr="009976B3">
        <w:rPr>
          <w:rFonts w:ascii="Arial" w:hAnsi="Arial" w:cs="Arial"/>
          <w:b/>
        </w:rPr>
        <w:t>:</w:t>
      </w:r>
      <w:r w:rsidR="00B43E16">
        <w:rPr>
          <w:rFonts w:ascii="Arial" w:hAnsi="Arial" w:cs="Arial"/>
        </w:rPr>
        <w:tab/>
      </w:r>
      <w:r w:rsidR="00905E7D">
        <w:rPr>
          <w:rFonts w:ascii="Arial" w:hAnsi="Arial" w:cs="Arial"/>
        </w:rPr>
        <w:t>Up to 60</w:t>
      </w:r>
      <w:r w:rsidR="00920EF3" w:rsidRPr="00042BE6">
        <w:rPr>
          <w:rFonts w:ascii="Arial" w:hAnsi="Arial" w:cs="Arial"/>
        </w:rPr>
        <w:t>% of the Qur’an originates from the Bible -</w:t>
      </w:r>
      <w:r w:rsidR="00042BE6" w:rsidRPr="00042BE6">
        <w:rPr>
          <w:rFonts w:ascii="Arial" w:hAnsi="Arial" w:cs="Arial"/>
        </w:rPr>
        <w:t xml:space="preserve"> </w:t>
      </w:r>
      <w:r w:rsidR="00920EF3" w:rsidRPr="00042BE6">
        <w:rPr>
          <w:rFonts w:ascii="Arial" w:hAnsi="Arial" w:cs="Arial"/>
        </w:rPr>
        <w:t xml:space="preserve">directly quoted, </w:t>
      </w:r>
      <w:r w:rsidR="00DC5256" w:rsidRPr="00042BE6">
        <w:rPr>
          <w:rFonts w:ascii="Arial" w:hAnsi="Arial" w:cs="Arial"/>
        </w:rPr>
        <w:t>summarized</w:t>
      </w:r>
      <w:r w:rsidR="00920EF3" w:rsidRPr="00042BE6">
        <w:rPr>
          <w:rFonts w:ascii="Arial" w:hAnsi="Arial" w:cs="Arial"/>
        </w:rPr>
        <w:t xml:space="preserve">, </w:t>
      </w:r>
      <w:r w:rsidR="00B43E16">
        <w:rPr>
          <w:rFonts w:ascii="Arial" w:hAnsi="Arial" w:cs="Arial"/>
        </w:rPr>
        <w:t>i</w:t>
      </w:r>
      <w:r w:rsidR="00920EF3" w:rsidRPr="00042BE6">
        <w:rPr>
          <w:rFonts w:ascii="Arial" w:hAnsi="Arial" w:cs="Arial"/>
        </w:rPr>
        <w:t>nterpreted or altered. For this</w:t>
      </w:r>
      <w:r w:rsidR="00042BE6" w:rsidRPr="00042BE6">
        <w:rPr>
          <w:rFonts w:ascii="Arial" w:hAnsi="Arial" w:cs="Arial"/>
        </w:rPr>
        <w:t xml:space="preserve"> </w:t>
      </w:r>
      <w:r w:rsidR="00920EF3" w:rsidRPr="00042BE6">
        <w:rPr>
          <w:rFonts w:ascii="Arial" w:hAnsi="Arial" w:cs="Arial"/>
        </w:rPr>
        <w:t>reason, we as Christians can use appropriate quotes from the</w:t>
      </w:r>
      <w:r w:rsidR="00042BE6" w:rsidRPr="00042BE6">
        <w:rPr>
          <w:rFonts w:ascii="Arial" w:hAnsi="Arial" w:cs="Arial"/>
        </w:rPr>
        <w:t xml:space="preserve"> </w:t>
      </w:r>
      <w:r w:rsidR="00920EF3" w:rsidRPr="00042BE6">
        <w:rPr>
          <w:rFonts w:ascii="Arial" w:hAnsi="Arial" w:cs="Arial"/>
        </w:rPr>
        <w:t>Qur’an helping to bridge the gap from our faith to that of a</w:t>
      </w:r>
      <w:r w:rsidR="00042BE6" w:rsidRPr="00042BE6">
        <w:rPr>
          <w:rFonts w:ascii="Arial" w:hAnsi="Arial" w:cs="Arial"/>
        </w:rPr>
        <w:t xml:space="preserve"> </w:t>
      </w:r>
      <w:r w:rsidR="00920EF3" w:rsidRPr="00042BE6">
        <w:rPr>
          <w:rFonts w:ascii="Arial" w:hAnsi="Arial" w:cs="Arial"/>
        </w:rPr>
        <w:t>Muslim</w:t>
      </w:r>
      <w:sdt>
        <w:sdtPr>
          <w:rPr>
            <w:rFonts w:ascii="Arial" w:hAnsi="Arial" w:cs="Arial"/>
          </w:rPr>
          <w:id w:val="1799188020"/>
          <w:citation/>
        </w:sdtPr>
        <w:sdtEndPr/>
        <w:sdtContent>
          <w:r w:rsidR="00D0058C">
            <w:rPr>
              <w:rFonts w:ascii="Arial" w:hAnsi="Arial" w:cs="Arial"/>
            </w:rPr>
            <w:fldChar w:fldCharType="begin"/>
          </w:r>
          <w:r w:rsidR="00D0058C">
            <w:rPr>
              <w:rFonts w:ascii="Arial" w:hAnsi="Arial" w:cs="Arial"/>
            </w:rPr>
            <w:instrText xml:space="preserve"> CITATION How02 \l 1033 </w:instrText>
          </w:r>
          <w:r w:rsidR="00D0058C">
            <w:rPr>
              <w:rFonts w:ascii="Arial" w:hAnsi="Arial" w:cs="Arial"/>
            </w:rPr>
            <w:fldChar w:fldCharType="separate"/>
          </w:r>
          <w:r w:rsidR="00904695">
            <w:rPr>
              <w:rFonts w:ascii="Arial" w:hAnsi="Arial" w:cs="Arial"/>
              <w:noProof/>
            </w:rPr>
            <w:t xml:space="preserve"> </w:t>
          </w:r>
          <w:r w:rsidR="00904695" w:rsidRPr="00904695">
            <w:rPr>
              <w:rFonts w:ascii="Arial" w:hAnsi="Arial" w:cs="Arial"/>
              <w:noProof/>
            </w:rPr>
            <w:t>(How Can the Secret of the Unity of the Holy Spirit be Explained to a Muslim 2002)</w:t>
          </w:r>
          <w:r w:rsidR="00D0058C">
            <w:rPr>
              <w:rFonts w:ascii="Arial" w:hAnsi="Arial" w:cs="Arial"/>
            </w:rPr>
            <w:fldChar w:fldCharType="end"/>
          </w:r>
        </w:sdtContent>
      </w:sdt>
      <w:r w:rsidR="00042BE6" w:rsidRPr="00042BE6">
        <w:rPr>
          <w:rFonts w:ascii="Arial" w:hAnsi="Arial" w:cs="Arial"/>
        </w:rPr>
        <w:t>.</w:t>
      </w:r>
      <w:r w:rsidR="00AE7831">
        <w:rPr>
          <w:rFonts w:ascii="Arial" w:hAnsi="Arial" w:cs="Arial"/>
        </w:rPr>
        <w:br/>
      </w:r>
      <w:r w:rsidR="00AE7831">
        <w:rPr>
          <w:rFonts w:ascii="Arial" w:hAnsi="Arial" w:cs="Arial"/>
        </w:rPr>
        <w:br/>
      </w:r>
    </w:p>
    <w:p w:rsidR="00920EF3" w:rsidRPr="007F6613" w:rsidRDefault="00AC5871" w:rsidP="00C92DC2">
      <w:pPr>
        <w:pStyle w:val="ListParagraph"/>
        <w:numPr>
          <w:ilvl w:val="0"/>
          <w:numId w:val="6"/>
        </w:numPr>
        <w:autoSpaceDE w:val="0"/>
        <w:autoSpaceDN w:val="0"/>
        <w:adjustRightInd w:val="0"/>
        <w:spacing w:before="360" w:after="0" w:line="240" w:lineRule="auto"/>
        <w:rPr>
          <w:rFonts w:ascii="Arial" w:hAnsi="Arial" w:cs="Arial"/>
          <w:b/>
          <w:bCs/>
          <w:sz w:val="24"/>
          <w:szCs w:val="28"/>
        </w:rPr>
      </w:pPr>
      <w:r w:rsidRPr="007F6613">
        <w:rPr>
          <w:rFonts w:ascii="Arial" w:hAnsi="Arial" w:cs="Arial"/>
          <w:b/>
          <w:bCs/>
          <w:sz w:val="24"/>
          <w:szCs w:val="28"/>
        </w:rPr>
        <w:lastRenderedPageBreak/>
        <w:t>Being an Immigrant</w:t>
      </w:r>
      <w:r w:rsidRPr="007F6613">
        <w:rPr>
          <w:rFonts w:ascii="Arial" w:hAnsi="Arial" w:cs="Arial"/>
          <w:b/>
          <w:bCs/>
          <w:sz w:val="24"/>
        </w:rPr>
        <w:t xml:space="preserve"> Muslim C</w:t>
      </w:r>
      <w:r w:rsidR="00920EF3" w:rsidRPr="007F6613">
        <w:rPr>
          <w:rFonts w:ascii="Arial" w:hAnsi="Arial" w:cs="Arial"/>
          <w:b/>
          <w:bCs/>
          <w:sz w:val="24"/>
        </w:rPr>
        <w:t xml:space="preserve">hild in </w:t>
      </w:r>
      <w:r w:rsidR="00904695" w:rsidRPr="007F6613">
        <w:rPr>
          <w:rFonts w:ascii="Arial" w:hAnsi="Arial" w:cs="Arial"/>
          <w:b/>
          <w:bCs/>
          <w:sz w:val="24"/>
        </w:rPr>
        <w:t>America</w:t>
      </w:r>
    </w:p>
    <w:p w:rsidR="00920EF3" w:rsidRPr="00042BE6" w:rsidRDefault="002E69AF" w:rsidP="0090551D">
      <w:pPr>
        <w:pStyle w:val="Pargraphunderromnum"/>
      </w:pPr>
      <w:r>
        <w:t xml:space="preserve">Of the USA population, </w:t>
      </w:r>
      <w:r w:rsidR="00407478" w:rsidRPr="00042BE6">
        <w:t>2.11</w:t>
      </w:r>
      <w:r>
        <w:t xml:space="preserve">% </w:t>
      </w:r>
      <w:r w:rsidR="00920EF3" w:rsidRPr="00042BE6">
        <w:t>is Muslim</w:t>
      </w:r>
      <w:sdt>
        <w:sdtPr>
          <w:id w:val="1797718109"/>
          <w:citation/>
        </w:sdtPr>
        <w:sdtEndPr/>
        <w:sdtContent>
          <w:r w:rsidR="00904695">
            <w:fldChar w:fldCharType="begin"/>
          </w:r>
          <w:r w:rsidR="00904695">
            <w:instrText xml:space="preserve">CITATION muslimpopulationcom \l 1033 </w:instrText>
          </w:r>
          <w:r w:rsidR="00904695">
            <w:fldChar w:fldCharType="separate"/>
          </w:r>
          <w:r>
            <w:rPr>
              <w:noProof/>
            </w:rPr>
            <w:t xml:space="preserve"> </w:t>
          </w:r>
          <w:r w:rsidRPr="002E69AF">
            <w:rPr>
              <w:noProof/>
            </w:rPr>
            <w:t>(muslimpopulationcom)</w:t>
          </w:r>
          <w:r w:rsidR="00904695">
            <w:fldChar w:fldCharType="end"/>
          </w:r>
        </w:sdtContent>
      </w:sdt>
      <w:r w:rsidR="00904695">
        <w:t>.</w:t>
      </w:r>
      <w:r w:rsidR="00920EF3" w:rsidRPr="00042BE6">
        <w:t xml:space="preserve"> Many Muslim children</w:t>
      </w:r>
      <w:r w:rsidR="004825EE">
        <w:t xml:space="preserve"> </w:t>
      </w:r>
      <w:r w:rsidR="00920EF3" w:rsidRPr="00042BE6">
        <w:t>grow up as second or third generation immigrants in Europe</w:t>
      </w:r>
      <w:r w:rsidR="00904695">
        <w:t xml:space="preserve"> and the USA</w:t>
      </w:r>
      <w:r w:rsidR="00920EF3" w:rsidRPr="00042BE6">
        <w:t>.</w:t>
      </w:r>
      <w:r w:rsidR="004825EE">
        <w:t xml:space="preserve"> </w:t>
      </w:r>
      <w:r w:rsidR="00920EF3" w:rsidRPr="00042BE6">
        <w:t xml:space="preserve">Other Muslim children come as refugees. </w:t>
      </w:r>
      <w:r w:rsidR="00904695" w:rsidRPr="00904695">
        <w:rPr>
          <w:color w:val="000000"/>
        </w:rPr>
        <w:t>A total of 38,901 Muslim refugees entered the U.S. in fiscal year 2016, making up almost half (46%) of the nearly 85,000 refugees who entered the country in that period</w:t>
      </w:r>
      <w:sdt>
        <w:sdtPr>
          <w:rPr>
            <w:color w:val="000000"/>
          </w:rPr>
          <w:id w:val="-1804301283"/>
          <w:citation/>
        </w:sdtPr>
        <w:sdtEndPr/>
        <w:sdtContent>
          <w:r w:rsidR="00904695">
            <w:rPr>
              <w:color w:val="000000"/>
            </w:rPr>
            <w:fldChar w:fldCharType="begin"/>
          </w:r>
          <w:r w:rsidR="00904695">
            <w:rPr>
              <w:color w:val="000000"/>
            </w:rPr>
            <w:instrText xml:space="preserve">CITATION PEW16 \l 1033 </w:instrText>
          </w:r>
          <w:r w:rsidR="00904695">
            <w:rPr>
              <w:color w:val="000000"/>
            </w:rPr>
            <w:fldChar w:fldCharType="separate"/>
          </w:r>
          <w:r w:rsidR="00904695">
            <w:rPr>
              <w:noProof/>
              <w:color w:val="000000"/>
            </w:rPr>
            <w:t xml:space="preserve"> </w:t>
          </w:r>
          <w:r w:rsidR="00904695" w:rsidRPr="00904695">
            <w:rPr>
              <w:noProof/>
              <w:color w:val="000000"/>
            </w:rPr>
            <w:t>(PEW 2016)</w:t>
          </w:r>
          <w:r w:rsidR="00904695">
            <w:rPr>
              <w:color w:val="000000"/>
            </w:rPr>
            <w:fldChar w:fldCharType="end"/>
          </w:r>
        </w:sdtContent>
      </w:sdt>
      <w:r w:rsidR="00904695" w:rsidRPr="00904695">
        <w:t xml:space="preserve"> </w:t>
      </w:r>
      <w:r w:rsidR="00920EF3" w:rsidRPr="00904695">
        <w:t>S</w:t>
      </w:r>
      <w:r w:rsidR="00920EF3" w:rsidRPr="00042BE6">
        <w:t>ome of</w:t>
      </w:r>
      <w:r w:rsidR="004825EE">
        <w:t xml:space="preserve"> </w:t>
      </w:r>
      <w:r w:rsidR="00407478" w:rsidRPr="00042BE6">
        <w:t>these children have suff</w:t>
      </w:r>
      <w:r w:rsidR="00920EF3" w:rsidRPr="00042BE6">
        <w:t>ered emotional and physical traumas</w:t>
      </w:r>
      <w:r w:rsidR="004825EE">
        <w:t xml:space="preserve"> </w:t>
      </w:r>
      <w:r w:rsidR="00920EF3" w:rsidRPr="00042BE6">
        <w:t>and others suffer from the traumas of their parents. Both</w:t>
      </w:r>
      <w:r w:rsidR="004825EE">
        <w:t xml:space="preserve"> </w:t>
      </w:r>
      <w:r w:rsidR="00920EF3" w:rsidRPr="00042BE6">
        <w:t>immigrant and refugee children face special challenges as</w:t>
      </w:r>
      <w:r w:rsidR="004825EE">
        <w:t xml:space="preserve"> </w:t>
      </w:r>
      <w:r w:rsidR="00920EF3" w:rsidRPr="00042BE6">
        <w:t>they try to respect their background culture while also trying</w:t>
      </w:r>
      <w:r w:rsidR="004825EE">
        <w:t xml:space="preserve"> </w:t>
      </w:r>
      <w:r w:rsidR="00920EF3" w:rsidRPr="00042BE6">
        <w:t>to settle well into another culture.</w:t>
      </w:r>
    </w:p>
    <w:p w:rsidR="00B338E7" w:rsidRDefault="00B338E7" w:rsidP="0090551D">
      <w:pPr>
        <w:pStyle w:val="Pargraphunderromnum"/>
      </w:pPr>
      <w:r>
        <w:t xml:space="preserve">According to </w:t>
      </w:r>
      <w:r w:rsidR="00E344BF">
        <w:rPr>
          <w:i/>
        </w:rPr>
        <w:t>“A Worldview Approach to Ministry Amongst Muslim Women” s</w:t>
      </w:r>
      <w:r w:rsidR="00920EF3" w:rsidRPr="00042BE6">
        <w:t>ome of the most common challenges are:</w:t>
      </w:r>
      <w:r w:rsidR="00E344BF" w:rsidRPr="00042BE6">
        <w:t xml:space="preserve"> </w:t>
      </w:r>
    </w:p>
    <w:p w:rsidR="00D444DC" w:rsidRDefault="00920EF3" w:rsidP="00905E7D">
      <w:pPr>
        <w:pStyle w:val="ListParagraph"/>
        <w:numPr>
          <w:ilvl w:val="0"/>
          <w:numId w:val="11"/>
        </w:numPr>
        <w:autoSpaceDE w:val="0"/>
        <w:autoSpaceDN w:val="0"/>
        <w:adjustRightInd w:val="0"/>
        <w:spacing w:before="240" w:after="0" w:line="240" w:lineRule="auto"/>
        <w:ind w:left="1267" w:right="-180"/>
        <w:rPr>
          <w:rFonts w:ascii="Arial" w:hAnsi="Arial" w:cs="Arial"/>
          <w:bCs/>
        </w:rPr>
      </w:pPr>
      <w:r w:rsidRPr="00B338E7">
        <w:rPr>
          <w:rFonts w:ascii="Arial" w:hAnsi="Arial" w:cs="Arial"/>
          <w:bCs/>
        </w:rPr>
        <w:t>Families become more protective than they were in</w:t>
      </w:r>
      <w:r w:rsidR="004825EE" w:rsidRPr="00B338E7">
        <w:rPr>
          <w:rFonts w:ascii="Arial" w:hAnsi="Arial" w:cs="Arial"/>
          <w:bCs/>
        </w:rPr>
        <w:t xml:space="preserve"> </w:t>
      </w:r>
      <w:r w:rsidRPr="00B338E7">
        <w:rPr>
          <w:rFonts w:ascii="Arial" w:hAnsi="Arial" w:cs="Arial"/>
          <w:bCs/>
        </w:rPr>
        <w:t>their home culture. Children experience a gap between</w:t>
      </w:r>
      <w:r w:rsidR="004825EE" w:rsidRPr="00B338E7">
        <w:rPr>
          <w:rFonts w:ascii="Arial" w:hAnsi="Arial" w:cs="Arial"/>
          <w:bCs/>
        </w:rPr>
        <w:t xml:space="preserve"> </w:t>
      </w:r>
      <w:r w:rsidRPr="00B338E7">
        <w:rPr>
          <w:rFonts w:ascii="Arial" w:hAnsi="Arial" w:cs="Arial"/>
          <w:bCs/>
        </w:rPr>
        <w:t>values inside and outside the home. Children often</w:t>
      </w:r>
      <w:r w:rsidR="004825EE" w:rsidRPr="00B338E7">
        <w:rPr>
          <w:rFonts w:ascii="Arial" w:hAnsi="Arial" w:cs="Arial"/>
          <w:bCs/>
        </w:rPr>
        <w:t xml:space="preserve"> </w:t>
      </w:r>
      <w:r w:rsidRPr="00B338E7">
        <w:rPr>
          <w:rFonts w:ascii="Arial" w:hAnsi="Arial" w:cs="Arial"/>
          <w:bCs/>
        </w:rPr>
        <w:t>swing back and forth between these values. Children</w:t>
      </w:r>
      <w:r w:rsidR="004825EE" w:rsidRPr="00B338E7">
        <w:rPr>
          <w:rFonts w:ascii="Arial" w:hAnsi="Arial" w:cs="Arial"/>
          <w:bCs/>
        </w:rPr>
        <w:t xml:space="preserve"> </w:t>
      </w:r>
      <w:r w:rsidRPr="00B338E7">
        <w:rPr>
          <w:rFonts w:ascii="Arial" w:hAnsi="Arial" w:cs="Arial"/>
          <w:bCs/>
        </w:rPr>
        <w:t>often lack roots in both the Muslim culture and the host</w:t>
      </w:r>
      <w:r w:rsidR="004825EE" w:rsidRPr="00B338E7">
        <w:rPr>
          <w:rFonts w:ascii="Arial" w:hAnsi="Arial" w:cs="Arial"/>
          <w:bCs/>
        </w:rPr>
        <w:t xml:space="preserve"> </w:t>
      </w:r>
      <w:r w:rsidRPr="00B338E7">
        <w:rPr>
          <w:rFonts w:ascii="Arial" w:hAnsi="Arial" w:cs="Arial"/>
          <w:bCs/>
        </w:rPr>
        <w:t>culture and thus experience identity crisis from time to</w:t>
      </w:r>
      <w:r w:rsidR="004825EE" w:rsidRPr="00B338E7">
        <w:rPr>
          <w:rFonts w:ascii="Arial" w:hAnsi="Arial" w:cs="Arial"/>
          <w:bCs/>
        </w:rPr>
        <w:t xml:space="preserve"> </w:t>
      </w:r>
      <w:r w:rsidRPr="00B338E7">
        <w:rPr>
          <w:rFonts w:ascii="Arial" w:hAnsi="Arial" w:cs="Arial"/>
          <w:bCs/>
        </w:rPr>
        <w:t>time.</w:t>
      </w:r>
    </w:p>
    <w:p w:rsidR="00D444DC" w:rsidRPr="00D444DC" w:rsidRDefault="00920EF3" w:rsidP="00C92DC2">
      <w:pPr>
        <w:pStyle w:val="ListParagraph"/>
        <w:numPr>
          <w:ilvl w:val="0"/>
          <w:numId w:val="11"/>
        </w:numPr>
        <w:autoSpaceDE w:val="0"/>
        <w:autoSpaceDN w:val="0"/>
        <w:adjustRightInd w:val="0"/>
        <w:spacing w:before="240" w:after="0" w:line="240" w:lineRule="auto"/>
        <w:ind w:left="1267"/>
        <w:contextualSpacing w:val="0"/>
        <w:rPr>
          <w:rFonts w:ascii="Arial" w:hAnsi="Arial" w:cs="Arial"/>
          <w:bCs/>
        </w:rPr>
      </w:pPr>
      <w:r w:rsidRPr="00D444DC">
        <w:rPr>
          <w:rFonts w:ascii="Arial" w:hAnsi="Arial" w:cs="Arial"/>
          <w:bCs/>
        </w:rPr>
        <w:t>Fathers are often away from home and the role of</w:t>
      </w:r>
      <w:r w:rsidR="004825EE" w:rsidRPr="00D444DC">
        <w:rPr>
          <w:rFonts w:ascii="Arial" w:hAnsi="Arial" w:cs="Arial"/>
          <w:bCs/>
        </w:rPr>
        <w:t xml:space="preserve"> </w:t>
      </w:r>
      <w:r w:rsidRPr="00D444DC">
        <w:rPr>
          <w:rFonts w:ascii="Arial" w:hAnsi="Arial" w:cs="Arial"/>
          <w:bCs/>
        </w:rPr>
        <w:t>parenthood falls on the mothers</w:t>
      </w:r>
      <w:r w:rsidRPr="00D444DC">
        <w:rPr>
          <w:rFonts w:ascii="Arial" w:hAnsi="Arial" w:cs="Arial"/>
        </w:rPr>
        <w:t>.</w:t>
      </w:r>
    </w:p>
    <w:p w:rsidR="00D444DC" w:rsidRPr="00D444DC" w:rsidRDefault="00920EF3" w:rsidP="00C92DC2">
      <w:pPr>
        <w:pStyle w:val="ListParagraph"/>
        <w:numPr>
          <w:ilvl w:val="0"/>
          <w:numId w:val="11"/>
        </w:numPr>
        <w:autoSpaceDE w:val="0"/>
        <w:autoSpaceDN w:val="0"/>
        <w:adjustRightInd w:val="0"/>
        <w:spacing w:before="240" w:after="0" w:line="240" w:lineRule="auto"/>
        <w:ind w:left="1267"/>
        <w:contextualSpacing w:val="0"/>
        <w:rPr>
          <w:rFonts w:ascii="Arial" w:hAnsi="Arial" w:cs="Arial"/>
          <w:bCs/>
        </w:rPr>
      </w:pPr>
      <w:r w:rsidRPr="00D444DC">
        <w:rPr>
          <w:rFonts w:ascii="Arial" w:hAnsi="Arial" w:cs="Arial"/>
          <w:bCs/>
        </w:rPr>
        <w:t>The traditional</w:t>
      </w:r>
      <w:r w:rsidRPr="00D444DC">
        <w:rPr>
          <w:rFonts w:ascii="Arial" w:hAnsi="Arial" w:cs="Arial"/>
        </w:rPr>
        <w:t xml:space="preserve"> extended family structure often changes</w:t>
      </w:r>
      <w:r w:rsidR="004825EE" w:rsidRPr="00D444DC">
        <w:rPr>
          <w:rFonts w:ascii="Arial" w:hAnsi="Arial" w:cs="Arial"/>
        </w:rPr>
        <w:t xml:space="preserve"> </w:t>
      </w:r>
      <w:r w:rsidRPr="00D444DC">
        <w:rPr>
          <w:rFonts w:ascii="Arial" w:hAnsi="Arial" w:cs="Arial"/>
        </w:rPr>
        <w:t>in the new culture. Stay-at-home mothers feel alone and</w:t>
      </w:r>
      <w:r w:rsidR="004825EE" w:rsidRPr="00D444DC">
        <w:rPr>
          <w:rFonts w:ascii="Arial" w:hAnsi="Arial" w:cs="Arial"/>
        </w:rPr>
        <w:t xml:space="preserve"> </w:t>
      </w:r>
      <w:r w:rsidRPr="00D444DC">
        <w:rPr>
          <w:rFonts w:ascii="Arial" w:hAnsi="Arial" w:cs="Arial"/>
        </w:rPr>
        <w:t>depend more on the children than they did in the home</w:t>
      </w:r>
      <w:r w:rsidR="004825EE" w:rsidRPr="00D444DC">
        <w:rPr>
          <w:rFonts w:ascii="Arial" w:hAnsi="Arial" w:cs="Arial"/>
        </w:rPr>
        <w:t xml:space="preserve"> </w:t>
      </w:r>
      <w:r w:rsidRPr="00D444DC">
        <w:rPr>
          <w:rFonts w:ascii="Arial" w:hAnsi="Arial" w:cs="Arial"/>
        </w:rPr>
        <w:t>culture.</w:t>
      </w:r>
    </w:p>
    <w:p w:rsidR="00D444DC" w:rsidRPr="00D444DC" w:rsidRDefault="00920EF3" w:rsidP="00C92DC2">
      <w:pPr>
        <w:pStyle w:val="ListParagraph"/>
        <w:numPr>
          <w:ilvl w:val="0"/>
          <w:numId w:val="11"/>
        </w:numPr>
        <w:autoSpaceDE w:val="0"/>
        <w:autoSpaceDN w:val="0"/>
        <w:adjustRightInd w:val="0"/>
        <w:spacing w:before="240" w:after="0" w:line="240" w:lineRule="auto"/>
        <w:ind w:left="1267"/>
        <w:contextualSpacing w:val="0"/>
        <w:rPr>
          <w:rFonts w:ascii="Arial" w:hAnsi="Arial" w:cs="Arial"/>
          <w:bCs/>
        </w:rPr>
      </w:pPr>
      <w:r w:rsidRPr="00D444DC">
        <w:rPr>
          <w:rFonts w:ascii="Arial" w:hAnsi="Arial" w:cs="Arial"/>
        </w:rPr>
        <w:t>Children and adults interpret cultural and social</w:t>
      </w:r>
      <w:r w:rsidR="004825EE" w:rsidRPr="00D444DC">
        <w:rPr>
          <w:rFonts w:ascii="Arial" w:hAnsi="Arial" w:cs="Arial"/>
        </w:rPr>
        <w:t xml:space="preserve"> </w:t>
      </w:r>
      <w:r w:rsidRPr="00D444DC">
        <w:rPr>
          <w:rFonts w:ascii="Arial" w:hAnsi="Arial" w:cs="Arial"/>
        </w:rPr>
        <w:t>practices from the home culture as religious norms.</w:t>
      </w:r>
    </w:p>
    <w:p w:rsidR="00920EF3" w:rsidRPr="00D444DC" w:rsidRDefault="00920EF3" w:rsidP="00C92DC2">
      <w:pPr>
        <w:pStyle w:val="ListParagraph"/>
        <w:numPr>
          <w:ilvl w:val="0"/>
          <w:numId w:val="11"/>
        </w:numPr>
        <w:autoSpaceDE w:val="0"/>
        <w:autoSpaceDN w:val="0"/>
        <w:adjustRightInd w:val="0"/>
        <w:spacing w:before="240" w:after="0" w:line="240" w:lineRule="auto"/>
        <w:ind w:left="1267"/>
        <w:contextualSpacing w:val="0"/>
        <w:rPr>
          <w:rFonts w:ascii="Arial" w:hAnsi="Arial" w:cs="Arial"/>
          <w:bCs/>
        </w:rPr>
      </w:pPr>
      <w:r w:rsidRPr="00D444DC">
        <w:rPr>
          <w:rFonts w:ascii="Arial" w:hAnsi="Arial" w:cs="Arial"/>
        </w:rPr>
        <w:t>Children feel a sense of injustice as they experience</w:t>
      </w:r>
      <w:r w:rsidR="004825EE" w:rsidRPr="00D444DC">
        <w:rPr>
          <w:rFonts w:ascii="Arial" w:hAnsi="Arial" w:cs="Arial"/>
        </w:rPr>
        <w:t xml:space="preserve"> </w:t>
      </w:r>
      <w:r w:rsidRPr="00D444DC">
        <w:rPr>
          <w:rFonts w:ascii="Arial" w:hAnsi="Arial" w:cs="Arial"/>
        </w:rPr>
        <w:t>the host culture rejecting Islam. This can lead the boys</w:t>
      </w:r>
      <w:r w:rsidR="004825EE" w:rsidRPr="00D444DC">
        <w:rPr>
          <w:rFonts w:ascii="Arial" w:hAnsi="Arial" w:cs="Arial"/>
        </w:rPr>
        <w:t xml:space="preserve"> </w:t>
      </w:r>
      <w:r w:rsidRPr="00D444DC">
        <w:rPr>
          <w:rFonts w:ascii="Arial" w:hAnsi="Arial" w:cs="Arial"/>
        </w:rPr>
        <w:t>especially towards more radical forms of Islam with</w:t>
      </w:r>
      <w:r w:rsidR="004825EE" w:rsidRPr="00D444DC">
        <w:rPr>
          <w:rFonts w:ascii="Arial" w:hAnsi="Arial" w:cs="Arial"/>
        </w:rPr>
        <w:t xml:space="preserve"> </w:t>
      </w:r>
      <w:r w:rsidR="00C92DC2">
        <w:rPr>
          <w:rFonts w:ascii="Arial" w:hAnsi="Arial" w:cs="Arial"/>
        </w:rPr>
        <w:t>quick-fi</w:t>
      </w:r>
      <w:r w:rsidR="00DC5256" w:rsidRPr="00D444DC">
        <w:rPr>
          <w:rFonts w:ascii="Arial" w:hAnsi="Arial" w:cs="Arial"/>
        </w:rPr>
        <w:t>x answers to diffi</w:t>
      </w:r>
      <w:r w:rsidRPr="00D444DC">
        <w:rPr>
          <w:rFonts w:ascii="Arial" w:hAnsi="Arial" w:cs="Arial"/>
        </w:rPr>
        <w:t>cult questions</w:t>
      </w:r>
      <w:sdt>
        <w:sdtPr>
          <w:id w:val="1625194982"/>
          <w:citation/>
        </w:sdtPr>
        <w:sdtEndPr/>
        <w:sdtContent>
          <w:r w:rsidR="00E344BF" w:rsidRPr="00D444DC">
            <w:rPr>
              <w:rFonts w:ascii="Arial" w:hAnsi="Arial" w:cs="Arial"/>
            </w:rPr>
            <w:fldChar w:fldCharType="begin"/>
          </w:r>
          <w:r w:rsidR="00E344BF" w:rsidRPr="00D444DC">
            <w:rPr>
              <w:rFonts w:ascii="Arial" w:hAnsi="Arial" w:cs="Arial"/>
            </w:rPr>
            <w:instrText xml:space="preserve">CITATION Str06 \l 1033 </w:instrText>
          </w:r>
          <w:r w:rsidR="00E344BF" w:rsidRPr="00D444DC">
            <w:rPr>
              <w:rFonts w:ascii="Arial" w:hAnsi="Arial" w:cs="Arial"/>
            </w:rPr>
            <w:fldChar w:fldCharType="separate"/>
          </w:r>
          <w:r w:rsidR="00E344BF" w:rsidRPr="00D444DC">
            <w:rPr>
              <w:rFonts w:ascii="Arial" w:hAnsi="Arial" w:cs="Arial"/>
              <w:noProof/>
            </w:rPr>
            <w:t xml:space="preserve"> (Strong and Page 2006)</w:t>
          </w:r>
          <w:r w:rsidR="00E344BF" w:rsidRPr="00D444DC">
            <w:rPr>
              <w:rFonts w:ascii="Arial" w:hAnsi="Arial" w:cs="Arial"/>
            </w:rPr>
            <w:fldChar w:fldCharType="end"/>
          </w:r>
        </w:sdtContent>
      </w:sdt>
      <w:r w:rsidRPr="00D444DC">
        <w:rPr>
          <w:rFonts w:ascii="Arial" w:hAnsi="Arial" w:cs="Arial"/>
        </w:rPr>
        <w:t>.</w:t>
      </w:r>
    </w:p>
    <w:p w:rsidR="002E69AF" w:rsidRPr="00D444DC" w:rsidRDefault="00905E7D" w:rsidP="00C92DC2">
      <w:pPr>
        <w:pStyle w:val="ListParagraph"/>
        <w:numPr>
          <w:ilvl w:val="0"/>
          <w:numId w:val="6"/>
        </w:numPr>
        <w:autoSpaceDE w:val="0"/>
        <w:autoSpaceDN w:val="0"/>
        <w:adjustRightInd w:val="0"/>
        <w:spacing w:before="360" w:after="0" w:line="240" w:lineRule="auto"/>
        <w:contextualSpacing w:val="0"/>
        <w:rPr>
          <w:rFonts w:ascii="Arial" w:hAnsi="Arial" w:cs="Arial"/>
          <w:b/>
          <w:bCs/>
          <w:sz w:val="24"/>
          <w:szCs w:val="28"/>
        </w:rPr>
      </w:pPr>
      <w:r>
        <w:rPr>
          <w:rFonts w:ascii="Arial" w:hAnsi="Arial" w:cs="Arial"/>
          <w:b/>
          <w:bCs/>
          <w:sz w:val="24"/>
          <w:szCs w:val="28"/>
        </w:rPr>
        <w:t>Spiritual and Social L</w:t>
      </w:r>
      <w:r w:rsidR="00920EF3" w:rsidRPr="00D444DC">
        <w:rPr>
          <w:rFonts w:ascii="Arial" w:hAnsi="Arial" w:cs="Arial"/>
          <w:b/>
          <w:bCs/>
          <w:sz w:val="24"/>
          <w:szCs w:val="28"/>
        </w:rPr>
        <w:t>ongings of the Muslim</w:t>
      </w:r>
      <w:r w:rsidR="004825EE" w:rsidRPr="00D444DC">
        <w:rPr>
          <w:rFonts w:ascii="Arial" w:hAnsi="Arial" w:cs="Arial"/>
          <w:b/>
          <w:bCs/>
          <w:sz w:val="24"/>
          <w:szCs w:val="28"/>
        </w:rPr>
        <w:t xml:space="preserve"> </w:t>
      </w:r>
      <w:r>
        <w:rPr>
          <w:rFonts w:ascii="Arial" w:hAnsi="Arial" w:cs="Arial"/>
          <w:b/>
          <w:bCs/>
          <w:sz w:val="24"/>
          <w:szCs w:val="28"/>
        </w:rPr>
        <w:t>C</w:t>
      </w:r>
      <w:r w:rsidR="00920EF3" w:rsidRPr="00D444DC">
        <w:rPr>
          <w:rFonts w:ascii="Arial" w:hAnsi="Arial" w:cs="Arial"/>
          <w:b/>
          <w:bCs/>
          <w:sz w:val="24"/>
          <w:szCs w:val="28"/>
        </w:rPr>
        <w:t>hild</w:t>
      </w:r>
    </w:p>
    <w:p w:rsidR="00920EF3" w:rsidRPr="002E69AF" w:rsidRDefault="00920EF3" w:rsidP="00C92DC2">
      <w:pPr>
        <w:pStyle w:val="ListParagraph"/>
        <w:numPr>
          <w:ilvl w:val="0"/>
          <w:numId w:val="12"/>
        </w:numPr>
        <w:autoSpaceDE w:val="0"/>
        <w:autoSpaceDN w:val="0"/>
        <w:adjustRightInd w:val="0"/>
        <w:spacing w:before="240" w:after="0" w:line="240" w:lineRule="auto"/>
        <w:contextualSpacing w:val="0"/>
        <w:rPr>
          <w:rFonts w:ascii="Arial" w:hAnsi="Arial" w:cs="Arial"/>
          <w:b/>
          <w:bCs/>
          <w:sz w:val="24"/>
        </w:rPr>
      </w:pPr>
      <w:r w:rsidRPr="002E69AF">
        <w:rPr>
          <w:rFonts w:ascii="Arial" w:hAnsi="Arial" w:cs="Arial"/>
          <w:bCs/>
        </w:rPr>
        <w:t>Love</w:t>
      </w:r>
    </w:p>
    <w:p w:rsidR="002E69AF" w:rsidRDefault="00920EF3" w:rsidP="00D444DC">
      <w:pPr>
        <w:pStyle w:val="Paragraohunderbigletter"/>
      </w:pPr>
      <w:r w:rsidRPr="003072DD">
        <w:t>In Islam God is not a loving God. It is important to show and</w:t>
      </w:r>
      <w:r w:rsidR="004825EE" w:rsidRPr="003072DD">
        <w:t xml:space="preserve"> </w:t>
      </w:r>
      <w:r w:rsidRPr="003072DD">
        <w:t>teach the children that God is love and that He loves them</w:t>
      </w:r>
      <w:r w:rsidR="004825EE" w:rsidRPr="003072DD">
        <w:t xml:space="preserve"> </w:t>
      </w:r>
      <w:r w:rsidRPr="003072DD">
        <w:t>very much, cares for each individual child and wishes to</w:t>
      </w:r>
      <w:r w:rsidR="004825EE" w:rsidRPr="003072DD">
        <w:t xml:space="preserve"> </w:t>
      </w:r>
      <w:r w:rsidRPr="003072DD">
        <w:t>establish a personal relationship with everybody.</w:t>
      </w:r>
    </w:p>
    <w:p w:rsidR="00920EF3" w:rsidRPr="00C92DC2" w:rsidRDefault="002E69AF" w:rsidP="00C92DC2">
      <w:pPr>
        <w:pStyle w:val="ListParagraph"/>
        <w:numPr>
          <w:ilvl w:val="0"/>
          <w:numId w:val="12"/>
        </w:numPr>
        <w:autoSpaceDE w:val="0"/>
        <w:autoSpaceDN w:val="0"/>
        <w:adjustRightInd w:val="0"/>
        <w:spacing w:before="240" w:after="0" w:line="240" w:lineRule="auto"/>
        <w:contextualSpacing w:val="0"/>
        <w:rPr>
          <w:rFonts w:ascii="Arial" w:hAnsi="Arial" w:cs="Arial"/>
          <w:bCs/>
        </w:rPr>
      </w:pPr>
      <w:r>
        <w:rPr>
          <w:rFonts w:ascii="Arial" w:hAnsi="Arial" w:cs="Arial"/>
          <w:bCs/>
        </w:rPr>
        <w:t>Jesus as the l</w:t>
      </w:r>
      <w:r w:rsidR="00920EF3" w:rsidRPr="002E69AF">
        <w:rPr>
          <w:rFonts w:ascii="Arial" w:hAnsi="Arial" w:cs="Arial"/>
          <w:bCs/>
        </w:rPr>
        <w:t>ight</w:t>
      </w:r>
    </w:p>
    <w:p w:rsidR="00920EF3" w:rsidRPr="003072DD" w:rsidRDefault="00920EF3" w:rsidP="00905E7D">
      <w:pPr>
        <w:pStyle w:val="Paragraohunderbigletter"/>
        <w:ind w:right="-180"/>
      </w:pPr>
      <w:r w:rsidRPr="003072DD">
        <w:t>Due to the many occult practices of folk Islam, many Muslim</w:t>
      </w:r>
      <w:r w:rsidR="004825EE" w:rsidRPr="003072DD">
        <w:t xml:space="preserve"> </w:t>
      </w:r>
      <w:r w:rsidRPr="003072DD">
        <w:t>children have a lot of fear – especially of darkness. It is very</w:t>
      </w:r>
      <w:r w:rsidR="004825EE" w:rsidRPr="003072DD">
        <w:t xml:space="preserve"> </w:t>
      </w:r>
      <w:r w:rsidRPr="003072DD">
        <w:t>helpful to teach John 8:12 to these children and share how</w:t>
      </w:r>
      <w:r w:rsidR="004825EE" w:rsidRPr="003072DD">
        <w:t xml:space="preserve"> </w:t>
      </w:r>
      <w:r w:rsidRPr="003072DD">
        <w:t>Jesus can light up the darkness (sin, sorrows and fears) in their</w:t>
      </w:r>
      <w:r w:rsidR="004825EE" w:rsidRPr="003072DD">
        <w:t xml:space="preserve"> </w:t>
      </w:r>
      <w:r w:rsidRPr="003072DD">
        <w:t>hearts.</w:t>
      </w:r>
    </w:p>
    <w:p w:rsidR="00920EF3" w:rsidRPr="002E69AF" w:rsidRDefault="00920EF3" w:rsidP="00C92DC2">
      <w:pPr>
        <w:pStyle w:val="ListParagraph"/>
        <w:numPr>
          <w:ilvl w:val="0"/>
          <w:numId w:val="12"/>
        </w:numPr>
        <w:autoSpaceDE w:val="0"/>
        <w:autoSpaceDN w:val="0"/>
        <w:adjustRightInd w:val="0"/>
        <w:spacing w:before="240" w:after="0" w:line="240" w:lineRule="auto"/>
        <w:contextualSpacing w:val="0"/>
        <w:rPr>
          <w:rFonts w:ascii="Arial" w:hAnsi="Arial" w:cs="Arial"/>
          <w:bCs/>
        </w:rPr>
      </w:pPr>
      <w:r w:rsidRPr="002E69AF">
        <w:rPr>
          <w:rFonts w:ascii="Arial" w:hAnsi="Arial" w:cs="Arial"/>
          <w:bCs/>
        </w:rPr>
        <w:t>Shame</w:t>
      </w:r>
    </w:p>
    <w:p w:rsidR="00920EF3" w:rsidRPr="003072DD" w:rsidRDefault="00920EF3" w:rsidP="00D444DC">
      <w:pPr>
        <w:pStyle w:val="Paragraohunderbigletter"/>
      </w:pPr>
      <w:r w:rsidRPr="003072DD">
        <w:t>Most Muslims grow up with a group identity and the fear</w:t>
      </w:r>
      <w:r w:rsidR="004825EE" w:rsidRPr="003072DD">
        <w:t xml:space="preserve"> </w:t>
      </w:r>
      <w:r w:rsidRPr="003072DD">
        <w:t>of social alienation or shame can be very strong. Muslims</w:t>
      </w:r>
      <w:r w:rsidR="004825EE" w:rsidRPr="003072DD">
        <w:t xml:space="preserve"> </w:t>
      </w:r>
      <w:r w:rsidRPr="003072DD">
        <w:t>generally do not see themselves as sinners who need</w:t>
      </w:r>
      <w:r w:rsidR="004825EE" w:rsidRPr="003072DD">
        <w:t xml:space="preserve"> </w:t>
      </w:r>
      <w:r w:rsidRPr="003072DD">
        <w:t>forgiveness but instead as dirty people who need cleansing</w:t>
      </w:r>
      <w:sdt>
        <w:sdtPr>
          <w:id w:val="-1045135386"/>
          <w:citation/>
        </w:sdtPr>
        <w:sdtEndPr/>
        <w:sdtContent>
          <w:r w:rsidR="00E344BF">
            <w:fldChar w:fldCharType="begin"/>
          </w:r>
          <w:r w:rsidR="00E344BF">
            <w:instrText xml:space="preserve"> CITATION Nic10 \l 1033 </w:instrText>
          </w:r>
          <w:r w:rsidR="00E344BF">
            <w:fldChar w:fldCharType="separate"/>
          </w:r>
          <w:r w:rsidR="00E344BF">
            <w:rPr>
              <w:noProof/>
            </w:rPr>
            <w:t xml:space="preserve"> </w:t>
          </w:r>
          <w:r w:rsidR="00E344BF" w:rsidRPr="00E344BF">
            <w:rPr>
              <w:noProof/>
            </w:rPr>
            <w:t xml:space="preserve">(Nichols and </w:t>
          </w:r>
          <w:r w:rsidR="00E344BF" w:rsidRPr="00E344BF">
            <w:rPr>
              <w:noProof/>
            </w:rPr>
            <w:lastRenderedPageBreak/>
            <w:t>Corwin 2010)</w:t>
          </w:r>
          <w:r w:rsidR="00E344BF">
            <w:fldChar w:fldCharType="end"/>
          </w:r>
        </w:sdtContent>
      </w:sdt>
      <w:r w:rsidRPr="003072DD">
        <w:t>.</w:t>
      </w:r>
      <w:r w:rsidR="00E344BF">
        <w:t xml:space="preserve"> </w:t>
      </w:r>
      <w:r w:rsidRPr="003072DD">
        <w:t>It can be very useful to focus on these aspects in your</w:t>
      </w:r>
      <w:r w:rsidR="004825EE" w:rsidRPr="003072DD">
        <w:t xml:space="preserve"> </w:t>
      </w:r>
      <w:r w:rsidRPr="003072DD">
        <w:t>teaching. Be aware that it takes time to help the children</w:t>
      </w:r>
      <w:r w:rsidR="004825EE" w:rsidRPr="003072DD">
        <w:t xml:space="preserve"> </w:t>
      </w:r>
      <w:r w:rsidRPr="003072DD">
        <w:t xml:space="preserve">understand their need for a </w:t>
      </w:r>
      <w:r w:rsidR="00DC5256" w:rsidRPr="003072DD">
        <w:t>Savior</w:t>
      </w:r>
      <w:r w:rsidRPr="003072DD">
        <w:t>.</w:t>
      </w:r>
    </w:p>
    <w:p w:rsidR="00920EF3" w:rsidRPr="002E69AF" w:rsidRDefault="00920EF3" w:rsidP="00D444DC">
      <w:pPr>
        <w:pStyle w:val="ListParagraph"/>
        <w:numPr>
          <w:ilvl w:val="0"/>
          <w:numId w:val="12"/>
        </w:numPr>
        <w:autoSpaceDE w:val="0"/>
        <w:autoSpaceDN w:val="0"/>
        <w:adjustRightInd w:val="0"/>
        <w:spacing w:before="240" w:after="0" w:line="240" w:lineRule="auto"/>
        <w:contextualSpacing w:val="0"/>
        <w:rPr>
          <w:rFonts w:ascii="Arial" w:hAnsi="Arial" w:cs="Arial"/>
          <w:bCs/>
        </w:rPr>
      </w:pPr>
      <w:r w:rsidRPr="002E69AF">
        <w:rPr>
          <w:rFonts w:ascii="Arial" w:hAnsi="Arial" w:cs="Arial"/>
          <w:bCs/>
        </w:rPr>
        <w:t>True forgiveness</w:t>
      </w:r>
    </w:p>
    <w:p w:rsidR="00D444DC" w:rsidRDefault="00920EF3" w:rsidP="00D444DC">
      <w:pPr>
        <w:pStyle w:val="Paragraohunderbigletter"/>
      </w:pPr>
      <w:r w:rsidRPr="003072DD">
        <w:t>As many Muslims continually hold past sins against each other</w:t>
      </w:r>
      <w:r w:rsidR="006038B6" w:rsidRPr="003072DD">
        <w:t xml:space="preserve"> </w:t>
      </w:r>
      <w:r w:rsidRPr="003072DD">
        <w:t>and do not know biblical forgiveness, it will be very useful</w:t>
      </w:r>
      <w:r w:rsidR="006038B6" w:rsidRPr="003072DD">
        <w:t xml:space="preserve"> </w:t>
      </w:r>
      <w:r w:rsidRPr="003072DD">
        <w:t>when you can show and tell of true forgiveness. Many Muslims</w:t>
      </w:r>
      <w:r w:rsidR="006038B6" w:rsidRPr="003072DD">
        <w:t xml:space="preserve"> </w:t>
      </w:r>
      <w:r w:rsidRPr="003072DD">
        <w:t>are often “behind” with their spiritual obligations of fasting,</w:t>
      </w:r>
      <w:r w:rsidR="006038B6" w:rsidRPr="003072DD">
        <w:t xml:space="preserve"> </w:t>
      </w:r>
      <w:r w:rsidRPr="003072DD">
        <w:t>praying etc. and therefore it is important to teach about</w:t>
      </w:r>
      <w:r w:rsidR="006038B6" w:rsidRPr="003072DD">
        <w:t xml:space="preserve"> </w:t>
      </w:r>
      <w:r w:rsidRPr="003072DD">
        <w:t>salvation by grace continually</w:t>
      </w:r>
      <w:sdt>
        <w:sdtPr>
          <w:id w:val="135839210"/>
          <w:citation/>
        </w:sdtPr>
        <w:sdtEndPr/>
        <w:sdtContent>
          <w:r w:rsidR="00E344BF">
            <w:fldChar w:fldCharType="begin"/>
          </w:r>
          <w:r w:rsidR="00E344BF">
            <w:instrText xml:space="preserve">CITATION Str06 \p 98 \l 1033 </w:instrText>
          </w:r>
          <w:r w:rsidR="00E344BF">
            <w:fldChar w:fldCharType="separate"/>
          </w:r>
          <w:r w:rsidR="00E344BF">
            <w:rPr>
              <w:noProof/>
            </w:rPr>
            <w:t xml:space="preserve"> </w:t>
          </w:r>
          <w:r w:rsidR="00E344BF" w:rsidRPr="00E344BF">
            <w:rPr>
              <w:noProof/>
            </w:rPr>
            <w:t>(Strong and Page 2006, 98)</w:t>
          </w:r>
          <w:r w:rsidR="00E344BF">
            <w:fldChar w:fldCharType="end"/>
          </w:r>
        </w:sdtContent>
      </w:sdt>
      <w:r w:rsidRPr="003072DD">
        <w:t>.</w:t>
      </w:r>
    </w:p>
    <w:p w:rsidR="00920EF3" w:rsidRPr="00C92DC2" w:rsidRDefault="00920EF3" w:rsidP="00C92DC2">
      <w:pPr>
        <w:pStyle w:val="ListParagraph"/>
        <w:numPr>
          <w:ilvl w:val="0"/>
          <w:numId w:val="12"/>
        </w:numPr>
        <w:autoSpaceDE w:val="0"/>
        <w:autoSpaceDN w:val="0"/>
        <w:adjustRightInd w:val="0"/>
        <w:spacing w:before="240" w:after="0" w:line="240" w:lineRule="auto"/>
        <w:contextualSpacing w:val="0"/>
        <w:rPr>
          <w:rFonts w:ascii="Arial" w:hAnsi="Arial" w:cs="Arial"/>
          <w:bCs/>
        </w:rPr>
      </w:pPr>
      <w:r w:rsidRPr="00D444DC">
        <w:rPr>
          <w:rFonts w:ascii="Arial" w:hAnsi="Arial" w:cs="Arial"/>
          <w:bCs/>
        </w:rPr>
        <w:t>Miracles</w:t>
      </w:r>
    </w:p>
    <w:p w:rsidR="00920EF3" w:rsidRPr="003072DD" w:rsidRDefault="00920EF3" w:rsidP="00D444DC">
      <w:pPr>
        <w:pStyle w:val="Paragraohunderbigletter"/>
      </w:pPr>
      <w:r w:rsidRPr="003072DD">
        <w:t>Many Muslims turn to folk religion and occult practices in</w:t>
      </w:r>
      <w:r w:rsidR="006038B6" w:rsidRPr="003072DD">
        <w:t xml:space="preserve"> </w:t>
      </w:r>
      <w:r w:rsidRPr="003072DD">
        <w:t>times of sickness and other needs</w:t>
      </w:r>
      <w:sdt>
        <w:sdtPr>
          <w:id w:val="1934933241"/>
          <w:citation/>
        </w:sdtPr>
        <w:sdtEndPr/>
        <w:sdtContent>
          <w:r w:rsidR="00E344BF">
            <w:fldChar w:fldCharType="begin"/>
          </w:r>
          <w:r w:rsidR="00E344BF">
            <w:instrText xml:space="preserve">CITATION Str06 \p 99 \l 1033 </w:instrText>
          </w:r>
          <w:r w:rsidR="00E344BF">
            <w:fldChar w:fldCharType="separate"/>
          </w:r>
          <w:r w:rsidR="00E344BF">
            <w:rPr>
              <w:noProof/>
            </w:rPr>
            <w:t xml:space="preserve"> </w:t>
          </w:r>
          <w:r w:rsidR="00E344BF" w:rsidRPr="00E344BF">
            <w:rPr>
              <w:noProof/>
            </w:rPr>
            <w:t>(Strong and Page 2006, 99)</w:t>
          </w:r>
          <w:r w:rsidR="00E344BF">
            <w:fldChar w:fldCharType="end"/>
          </w:r>
        </w:sdtContent>
      </w:sdt>
      <w:r w:rsidRPr="003072DD">
        <w:t xml:space="preserve"> For this reason, the offer</w:t>
      </w:r>
      <w:r w:rsidR="006038B6" w:rsidRPr="003072DD">
        <w:t xml:space="preserve"> </w:t>
      </w:r>
      <w:r w:rsidRPr="003072DD">
        <w:t>of prayer from a Christian can be a very useful and effective</w:t>
      </w:r>
      <w:r w:rsidR="006038B6" w:rsidRPr="003072DD">
        <w:t xml:space="preserve"> </w:t>
      </w:r>
      <w:r w:rsidRPr="003072DD">
        <w:t>ministry while reaching out to Muslims.</w:t>
      </w:r>
    </w:p>
    <w:p w:rsidR="00920EF3" w:rsidRPr="002E69AF" w:rsidRDefault="00920EF3" w:rsidP="00C92DC2">
      <w:pPr>
        <w:pStyle w:val="ListParagraph"/>
        <w:numPr>
          <w:ilvl w:val="0"/>
          <w:numId w:val="12"/>
        </w:numPr>
        <w:autoSpaceDE w:val="0"/>
        <w:autoSpaceDN w:val="0"/>
        <w:adjustRightInd w:val="0"/>
        <w:spacing w:before="240" w:after="0" w:line="240" w:lineRule="auto"/>
        <w:contextualSpacing w:val="0"/>
        <w:rPr>
          <w:rFonts w:ascii="Arial" w:hAnsi="Arial" w:cs="Arial"/>
          <w:bCs/>
        </w:rPr>
      </w:pPr>
      <w:r w:rsidRPr="002E69AF">
        <w:rPr>
          <w:rFonts w:ascii="Arial" w:hAnsi="Arial" w:cs="Arial"/>
          <w:bCs/>
        </w:rPr>
        <w:t>A</w:t>
      </w:r>
      <w:r w:rsidR="0090551D">
        <w:rPr>
          <w:rFonts w:ascii="Arial" w:hAnsi="Arial" w:cs="Arial"/>
          <w:bCs/>
        </w:rPr>
        <w:t xml:space="preserve"> Sense of Belonging and Purpose</w:t>
      </w:r>
    </w:p>
    <w:p w:rsidR="002E2EA9" w:rsidRDefault="00920EF3" w:rsidP="00D444DC">
      <w:pPr>
        <w:pStyle w:val="Paragraohunderbigletter"/>
      </w:pPr>
      <w:r w:rsidRPr="00042BE6">
        <w:t>Many Muslim children in Europe experience a lack of</w:t>
      </w:r>
      <w:r w:rsidR="002E2EA9">
        <w:t xml:space="preserve"> </w:t>
      </w:r>
      <w:r w:rsidRPr="00042BE6">
        <w:t>belonging. As they grow older, a good number of them</w:t>
      </w:r>
      <w:r w:rsidR="002E2EA9">
        <w:t xml:space="preserve"> </w:t>
      </w:r>
      <w:r w:rsidRPr="00042BE6">
        <w:t>experience unemployment and poor future prospects which</w:t>
      </w:r>
      <w:r w:rsidR="002E2EA9">
        <w:t xml:space="preserve"> </w:t>
      </w:r>
      <w:r w:rsidRPr="00042BE6">
        <w:t xml:space="preserve">can lead to unhealthy </w:t>
      </w:r>
      <w:r w:rsidR="00DC5256" w:rsidRPr="00042BE6">
        <w:t>radicalization</w:t>
      </w:r>
      <w:r w:rsidRPr="00042BE6">
        <w:t xml:space="preserve"> of their faith</w:t>
      </w:r>
      <w:sdt>
        <w:sdtPr>
          <w:id w:val="-89326182"/>
          <w:citation/>
        </w:sdtPr>
        <w:sdtEndPr/>
        <w:sdtContent>
          <w:r w:rsidR="00E344BF">
            <w:fldChar w:fldCharType="begin"/>
          </w:r>
          <w:r w:rsidR="00E344BF">
            <w:instrText xml:space="preserve"> CITATION Cha14 \l 1033 </w:instrText>
          </w:r>
          <w:r w:rsidR="00E344BF">
            <w:fldChar w:fldCharType="separate"/>
          </w:r>
          <w:r w:rsidR="00E344BF">
            <w:rPr>
              <w:noProof/>
            </w:rPr>
            <w:t xml:space="preserve"> </w:t>
          </w:r>
          <w:r w:rsidR="00E344BF" w:rsidRPr="00E344BF">
            <w:rPr>
              <w:noProof/>
            </w:rPr>
            <w:t>(Chapman 2014)</w:t>
          </w:r>
          <w:r w:rsidR="00E344BF">
            <w:fldChar w:fldCharType="end"/>
          </w:r>
        </w:sdtContent>
      </w:sdt>
      <w:r w:rsidR="00BF7E9E">
        <w:t xml:space="preserve">. </w:t>
      </w:r>
      <w:r w:rsidRPr="00042BE6">
        <w:t>In order</w:t>
      </w:r>
      <w:r w:rsidR="002E2EA9">
        <w:t xml:space="preserve"> </w:t>
      </w:r>
      <w:r w:rsidRPr="00042BE6">
        <w:t>to counteract this, Christians can give Muslim children and</w:t>
      </w:r>
      <w:r w:rsidR="002E2EA9">
        <w:t xml:space="preserve"> </w:t>
      </w:r>
      <w:r w:rsidRPr="00042BE6">
        <w:t>youth an opportunity to</w:t>
      </w:r>
      <w:r w:rsidR="00DC5256">
        <w:t xml:space="preserve"> belong to a community with off</w:t>
      </w:r>
      <w:r w:rsidRPr="00042BE6">
        <w:t>ers</w:t>
      </w:r>
      <w:r w:rsidR="002E2EA9">
        <w:t xml:space="preserve"> </w:t>
      </w:r>
      <w:r w:rsidRPr="00042BE6">
        <w:t>attractive activities and a just, caring and loving fellowship.</w:t>
      </w:r>
      <w:r w:rsidR="002E2EA9">
        <w:t xml:space="preserve"> </w:t>
      </w:r>
      <w:r w:rsidRPr="00042BE6">
        <w:t>This can be a strong and important outreach for a local church</w:t>
      </w:r>
      <w:r w:rsidR="002E2EA9">
        <w:t xml:space="preserve"> </w:t>
      </w:r>
      <w:r w:rsidRPr="00042BE6">
        <w:t>and also help the Muslim children feel part of a community.</w:t>
      </w:r>
    </w:p>
    <w:p w:rsidR="00920EF3" w:rsidRPr="00D444DC" w:rsidRDefault="00920EF3" w:rsidP="00C92DC2">
      <w:pPr>
        <w:pStyle w:val="ListParagraph"/>
        <w:numPr>
          <w:ilvl w:val="0"/>
          <w:numId w:val="6"/>
        </w:numPr>
        <w:autoSpaceDE w:val="0"/>
        <w:autoSpaceDN w:val="0"/>
        <w:adjustRightInd w:val="0"/>
        <w:spacing w:before="360" w:after="0" w:line="240" w:lineRule="auto"/>
        <w:rPr>
          <w:rFonts w:ascii="Arial" w:hAnsi="Arial" w:cs="Arial"/>
          <w:b/>
          <w:bCs/>
          <w:sz w:val="24"/>
          <w:szCs w:val="28"/>
        </w:rPr>
      </w:pPr>
      <w:r w:rsidRPr="00D444DC">
        <w:rPr>
          <w:rFonts w:ascii="Arial" w:hAnsi="Arial" w:cs="Arial"/>
          <w:b/>
          <w:bCs/>
          <w:sz w:val="24"/>
          <w:szCs w:val="28"/>
        </w:rPr>
        <w:t>Barriers and Bridges</w:t>
      </w:r>
    </w:p>
    <w:p w:rsidR="00920EF3" w:rsidRPr="00042BE6" w:rsidRDefault="00920EF3" w:rsidP="0090551D">
      <w:pPr>
        <w:pStyle w:val="Pargraphunderromnum"/>
      </w:pPr>
      <w:r w:rsidRPr="00042BE6">
        <w:t>Many Muslims have barriers against Christians and Christianity</w:t>
      </w:r>
      <w:r w:rsidR="002E2EA9">
        <w:t xml:space="preserve"> </w:t>
      </w:r>
      <w:r w:rsidRPr="00042BE6">
        <w:t>– often caused by misunderstandings. The following is a list</w:t>
      </w:r>
      <w:r w:rsidR="002E2EA9">
        <w:t xml:space="preserve"> </w:t>
      </w:r>
      <w:r w:rsidRPr="00042BE6">
        <w:t>of the most common barriers and some initial explanations</w:t>
      </w:r>
      <w:r w:rsidR="002E2EA9">
        <w:t xml:space="preserve"> </w:t>
      </w:r>
      <w:r w:rsidRPr="00042BE6">
        <w:t>(bridges) that will help children’s workers contextualize the</w:t>
      </w:r>
      <w:r w:rsidR="002E2EA9">
        <w:t xml:space="preserve"> </w:t>
      </w:r>
      <w:r w:rsidRPr="00042BE6">
        <w:t>Gospel as they work with Muslim children. The goal is not</w:t>
      </w:r>
      <w:r w:rsidR="002E2EA9">
        <w:t xml:space="preserve"> </w:t>
      </w:r>
      <w:r w:rsidRPr="00042BE6">
        <w:t>to make your message Islamic but to present it in a way that</w:t>
      </w:r>
      <w:r w:rsidR="002E2EA9">
        <w:t xml:space="preserve"> </w:t>
      </w:r>
      <w:r w:rsidRPr="00042BE6">
        <w:t>makes sense to a Muslim audience. In the resource list at</w:t>
      </w:r>
      <w:r w:rsidR="002E2EA9">
        <w:t xml:space="preserve"> </w:t>
      </w:r>
      <w:r w:rsidRPr="00042BE6">
        <w:t>the end of these notes, you will find more help. As an overall</w:t>
      </w:r>
      <w:r w:rsidR="002E2EA9">
        <w:t xml:space="preserve"> </w:t>
      </w:r>
      <w:r w:rsidRPr="00042BE6">
        <w:t>principle, it is good to remember to never criticize or degrade</w:t>
      </w:r>
      <w:r w:rsidR="002E2EA9">
        <w:t xml:space="preserve"> </w:t>
      </w:r>
      <w:r w:rsidRPr="00042BE6">
        <w:t>Islam or Muhammad.</w:t>
      </w:r>
    </w:p>
    <w:p w:rsidR="00920EF3" w:rsidRPr="0090551D" w:rsidRDefault="00920EF3" w:rsidP="00C92DC2">
      <w:pPr>
        <w:pStyle w:val="ListParagraph"/>
        <w:numPr>
          <w:ilvl w:val="0"/>
          <w:numId w:val="17"/>
        </w:numPr>
        <w:autoSpaceDE w:val="0"/>
        <w:autoSpaceDN w:val="0"/>
        <w:adjustRightInd w:val="0"/>
        <w:spacing w:before="240" w:after="0" w:line="240" w:lineRule="auto"/>
        <w:rPr>
          <w:rFonts w:ascii="Arial" w:hAnsi="Arial" w:cs="Arial"/>
          <w:bCs/>
        </w:rPr>
      </w:pPr>
      <w:r w:rsidRPr="0090551D">
        <w:rPr>
          <w:rFonts w:ascii="Arial" w:hAnsi="Arial" w:cs="Arial"/>
          <w:bCs/>
        </w:rPr>
        <w:t>The Trinity</w:t>
      </w:r>
    </w:p>
    <w:p w:rsidR="00920EF3" w:rsidRPr="00042BE6" w:rsidRDefault="00920EF3" w:rsidP="0090551D">
      <w:pPr>
        <w:pStyle w:val="Paragraohunderbigletter"/>
      </w:pPr>
      <w:r w:rsidRPr="00042BE6">
        <w:rPr>
          <w:b/>
          <w:bCs/>
        </w:rPr>
        <w:t xml:space="preserve">Barrier: </w:t>
      </w:r>
      <w:r w:rsidRPr="00042BE6">
        <w:t>Muslims learn that Christians believe in three gods</w:t>
      </w:r>
      <w:r w:rsidR="002E2EA9">
        <w:t xml:space="preserve"> </w:t>
      </w:r>
      <w:r w:rsidRPr="00042BE6">
        <w:t>(1+1+1 = 3).</w:t>
      </w:r>
    </w:p>
    <w:p w:rsidR="0090551D" w:rsidRDefault="00920EF3" w:rsidP="0090551D">
      <w:pPr>
        <w:pStyle w:val="Paragraohunderbigletter"/>
      </w:pPr>
      <w:r w:rsidRPr="00042BE6">
        <w:rPr>
          <w:b/>
          <w:bCs/>
        </w:rPr>
        <w:t xml:space="preserve">Bridge: </w:t>
      </w:r>
      <w:r w:rsidRPr="00042BE6">
        <w:t>We must continually teach that we only believe in one</w:t>
      </w:r>
      <w:r w:rsidR="002E2EA9">
        <w:t xml:space="preserve"> </w:t>
      </w:r>
      <w:r w:rsidRPr="00042BE6">
        <w:t>God but it is God in three persons</w:t>
      </w:r>
      <w:r w:rsidR="002E2EA9">
        <w:t xml:space="preserve">. </w:t>
      </w:r>
      <w:r w:rsidR="00BF7E9E">
        <w:t>It is difficult to illustrate the concept</w:t>
      </w:r>
      <w:r w:rsidRPr="00042BE6">
        <w:t xml:space="preserve"> of the Trinity</w:t>
      </w:r>
      <w:r w:rsidR="00BF7E9E">
        <w:t>. Illustrations have been used, are</w:t>
      </w:r>
      <w:r w:rsidRPr="00042BE6">
        <w:t xml:space="preserve"> insufficient if they stand on their own.</w:t>
      </w:r>
      <w:r w:rsidR="00BF7E9E">
        <w:t xml:space="preserve"> The best illustration is the Triangle since without any one portion it would cease to be a triangle</w:t>
      </w:r>
      <w:sdt>
        <w:sdtPr>
          <w:id w:val="-582689661"/>
          <w:citation/>
        </w:sdtPr>
        <w:sdtEndPr/>
        <w:sdtContent>
          <w:r w:rsidR="00BF7E9E">
            <w:fldChar w:fldCharType="begin"/>
          </w:r>
          <w:r w:rsidR="00BF7E9E">
            <w:instrText xml:space="preserve"> CITATION Zac10 \l 1033 </w:instrText>
          </w:r>
          <w:r w:rsidR="00BF7E9E">
            <w:fldChar w:fldCharType="separate"/>
          </w:r>
          <w:r w:rsidR="00BF7E9E">
            <w:rPr>
              <w:noProof/>
            </w:rPr>
            <w:t xml:space="preserve"> </w:t>
          </w:r>
          <w:r w:rsidR="00BF7E9E" w:rsidRPr="00BF7E9E">
            <w:rPr>
              <w:noProof/>
            </w:rPr>
            <w:t>(Zacharias 2010)</w:t>
          </w:r>
          <w:r w:rsidR="00BF7E9E">
            <w:fldChar w:fldCharType="end"/>
          </w:r>
        </w:sdtContent>
      </w:sdt>
      <w:r w:rsidR="00BF7E9E">
        <w:t>.</w:t>
      </w:r>
      <w:r w:rsidR="002E2EA9">
        <w:t xml:space="preserve"> </w:t>
      </w:r>
      <w:r w:rsidRPr="00042BE6">
        <w:t>From time to time, it is also good to share that the Arabic</w:t>
      </w:r>
      <w:r w:rsidR="002E2EA9">
        <w:t xml:space="preserve"> </w:t>
      </w:r>
      <w:r w:rsidRPr="00042BE6">
        <w:t>names for God and Jesus are Allah and Issa. In this way, the</w:t>
      </w:r>
      <w:r w:rsidR="002E2EA9">
        <w:t xml:space="preserve"> </w:t>
      </w:r>
      <w:r w:rsidRPr="00042BE6">
        <w:t>stories from the Bible become more acceptable to the Muslim</w:t>
      </w:r>
      <w:r w:rsidR="002E2EA9">
        <w:t xml:space="preserve"> </w:t>
      </w:r>
      <w:r w:rsidRPr="00042BE6">
        <w:t>children.</w:t>
      </w:r>
      <w:r w:rsidR="00C92DC2">
        <w:br/>
      </w:r>
      <w:r w:rsidR="00C92DC2">
        <w:br/>
      </w:r>
      <w:r w:rsidR="00C92DC2">
        <w:br/>
      </w:r>
    </w:p>
    <w:p w:rsidR="00920EF3" w:rsidRPr="00C92DC2" w:rsidRDefault="00920EF3" w:rsidP="00C92DC2">
      <w:pPr>
        <w:pStyle w:val="ListParagraph"/>
        <w:numPr>
          <w:ilvl w:val="0"/>
          <w:numId w:val="17"/>
        </w:numPr>
        <w:autoSpaceDE w:val="0"/>
        <w:autoSpaceDN w:val="0"/>
        <w:adjustRightInd w:val="0"/>
        <w:spacing w:before="240" w:after="0" w:line="240" w:lineRule="auto"/>
        <w:rPr>
          <w:rFonts w:ascii="Arial" w:hAnsi="Arial" w:cs="Arial"/>
          <w:bCs/>
        </w:rPr>
      </w:pPr>
      <w:r w:rsidRPr="003072DD">
        <w:rPr>
          <w:rFonts w:ascii="Arial" w:hAnsi="Arial" w:cs="Arial"/>
          <w:bCs/>
        </w:rPr>
        <w:lastRenderedPageBreak/>
        <w:t>Jesus as the Son of God</w:t>
      </w:r>
    </w:p>
    <w:p w:rsidR="00920EF3" w:rsidRPr="00042BE6" w:rsidRDefault="00920EF3" w:rsidP="0090551D">
      <w:pPr>
        <w:pStyle w:val="Paragraohunderbigletter"/>
      </w:pPr>
      <w:r w:rsidRPr="00042BE6">
        <w:rPr>
          <w:b/>
          <w:bCs/>
        </w:rPr>
        <w:t xml:space="preserve">Barrier: </w:t>
      </w:r>
      <w:r w:rsidRPr="00042BE6">
        <w:t>Muslims take great offence when we call Jesus the</w:t>
      </w:r>
      <w:r w:rsidR="002E2EA9">
        <w:t xml:space="preserve"> </w:t>
      </w:r>
      <w:r w:rsidR="00634C21">
        <w:t>son of God. The Qur’an states, “</w:t>
      </w:r>
      <w:r w:rsidRPr="00042BE6">
        <w:t>Cursed be anyone, who says,</w:t>
      </w:r>
      <w:r w:rsidR="002E2EA9">
        <w:t xml:space="preserve"> </w:t>
      </w:r>
      <w:r w:rsidRPr="00042BE6">
        <w:t>‘Christ is the son of God!’</w:t>
      </w:r>
      <w:r w:rsidR="00634C21">
        <w:t>”</w:t>
      </w:r>
      <w:r w:rsidRPr="00042BE6">
        <w:t xml:space="preserve"> (Sura 9:30). Muslims learn that</w:t>
      </w:r>
      <w:r w:rsidR="002E2EA9">
        <w:t xml:space="preserve"> </w:t>
      </w:r>
      <w:r w:rsidRPr="00042BE6">
        <w:t xml:space="preserve">Christians believe God had sex with Mary in order </w:t>
      </w:r>
      <w:r w:rsidR="00634C21">
        <w:br/>
      </w:r>
      <w:r w:rsidRPr="00042BE6">
        <w:t>to conceive</w:t>
      </w:r>
      <w:r w:rsidR="002E2EA9">
        <w:t xml:space="preserve"> </w:t>
      </w:r>
      <w:r w:rsidRPr="00042BE6">
        <w:t>Jesus.</w:t>
      </w:r>
    </w:p>
    <w:p w:rsidR="00C61FD9" w:rsidRDefault="00920EF3" w:rsidP="0090551D">
      <w:pPr>
        <w:pStyle w:val="Paragraohunderbigletter"/>
      </w:pPr>
      <w:r w:rsidRPr="00042BE6">
        <w:rPr>
          <w:b/>
          <w:bCs/>
        </w:rPr>
        <w:t xml:space="preserve">Bridge: </w:t>
      </w:r>
      <w:r w:rsidRPr="00042BE6">
        <w:t>We must explain what the tit</w:t>
      </w:r>
      <w:r w:rsidR="00634C21">
        <w:t>le “Son of God”</w:t>
      </w:r>
      <w:r w:rsidRPr="00042BE6">
        <w:t xml:space="preserve"> means.</w:t>
      </w:r>
      <w:r w:rsidR="002E2EA9">
        <w:t xml:space="preserve"> </w:t>
      </w:r>
      <w:r w:rsidRPr="00042BE6">
        <w:t>Jesus had no earthly father. In the first meetings with Muslim</w:t>
      </w:r>
      <w:r w:rsidR="002E2EA9">
        <w:t xml:space="preserve"> </w:t>
      </w:r>
      <w:r w:rsidRPr="00042BE6">
        <w:t>children, it might be wise not to call Jesus the Son of God but</w:t>
      </w:r>
      <w:r w:rsidR="002E2EA9">
        <w:t xml:space="preserve"> </w:t>
      </w:r>
      <w:r w:rsidR="00407478" w:rsidRPr="00042BE6">
        <w:t>instead emphasiz</w:t>
      </w:r>
      <w:r w:rsidRPr="00042BE6">
        <w:t>e that He was sent from God and He was</w:t>
      </w:r>
      <w:r w:rsidR="002E2EA9">
        <w:t xml:space="preserve"> </w:t>
      </w:r>
      <w:r w:rsidRPr="00042BE6">
        <w:t>God. In the Arabic language, there are two words for son.</w:t>
      </w:r>
      <w:r w:rsidR="002E2EA9">
        <w:t xml:space="preserve"> </w:t>
      </w:r>
      <w:r w:rsidR="00634C21">
        <w:t>Arabic Christians call Jesus “Ibn Allah”</w:t>
      </w:r>
      <w:r w:rsidRPr="00042BE6">
        <w:t xml:space="preserve"> (originated from God,</w:t>
      </w:r>
      <w:r w:rsidR="002E2EA9">
        <w:t xml:space="preserve"> </w:t>
      </w:r>
      <w:r w:rsidR="00634C21">
        <w:t>adopted by God) and never “Walad Allah”</w:t>
      </w:r>
      <w:r w:rsidRPr="00042BE6">
        <w:t xml:space="preserve"> (God’s physical son)</w:t>
      </w:r>
      <w:sdt>
        <w:sdtPr>
          <w:id w:val="1944265987"/>
          <w:citation/>
        </w:sdtPr>
        <w:sdtEndPr/>
        <w:sdtContent>
          <w:r w:rsidR="00BF7E9E">
            <w:fldChar w:fldCharType="begin"/>
          </w:r>
          <w:r w:rsidR="00BF7E9E">
            <w:instrText xml:space="preserve"> CITATION Man17 \l 1033 </w:instrText>
          </w:r>
          <w:r w:rsidR="00BF7E9E">
            <w:fldChar w:fldCharType="separate"/>
          </w:r>
          <w:r w:rsidR="00BF7E9E">
            <w:rPr>
              <w:noProof/>
            </w:rPr>
            <w:t xml:space="preserve"> </w:t>
          </w:r>
          <w:r w:rsidR="00BF7E9E" w:rsidRPr="00BF7E9E">
            <w:rPr>
              <w:noProof/>
            </w:rPr>
            <w:t>(Mansoor 2017)</w:t>
          </w:r>
          <w:r w:rsidR="00BF7E9E">
            <w:fldChar w:fldCharType="end"/>
          </w:r>
        </w:sdtContent>
      </w:sdt>
      <w:r w:rsidRPr="00042BE6">
        <w:t>.</w:t>
      </w:r>
      <w:r w:rsidR="00BF7E9E">
        <w:t xml:space="preserve"> </w:t>
      </w:r>
    </w:p>
    <w:p w:rsidR="00920EF3" w:rsidRPr="00C92DC2" w:rsidRDefault="0090551D" w:rsidP="00C92DC2">
      <w:pPr>
        <w:pStyle w:val="ListParagraph"/>
        <w:numPr>
          <w:ilvl w:val="0"/>
          <w:numId w:val="17"/>
        </w:numPr>
        <w:spacing w:before="240"/>
        <w:rPr>
          <w:rFonts w:ascii="Arial" w:hAnsi="Arial" w:cs="Arial"/>
        </w:rPr>
      </w:pPr>
      <w:r w:rsidRPr="00C92DC2">
        <w:rPr>
          <w:rFonts w:ascii="Arial" w:hAnsi="Arial" w:cs="Arial"/>
          <w:bCs/>
        </w:rPr>
        <w:t>Jesus D</w:t>
      </w:r>
      <w:r w:rsidR="00C92DC2">
        <w:rPr>
          <w:rFonts w:ascii="Arial" w:hAnsi="Arial" w:cs="Arial"/>
          <w:bCs/>
        </w:rPr>
        <w:t>ying on the C</w:t>
      </w:r>
      <w:r w:rsidR="00920EF3" w:rsidRPr="00C92DC2">
        <w:rPr>
          <w:rFonts w:ascii="Arial" w:hAnsi="Arial" w:cs="Arial"/>
          <w:bCs/>
        </w:rPr>
        <w:t>ross</w:t>
      </w:r>
    </w:p>
    <w:p w:rsidR="002E2EA9" w:rsidRDefault="00920EF3" w:rsidP="0090551D">
      <w:pPr>
        <w:pStyle w:val="Paragraohunderbigletter"/>
      </w:pPr>
      <w:r w:rsidRPr="00042BE6">
        <w:rPr>
          <w:b/>
          <w:bCs/>
        </w:rPr>
        <w:t xml:space="preserve">Barrier: </w:t>
      </w:r>
      <w:r w:rsidRPr="00042BE6">
        <w:t>Many Muslims believe that Jesus did not die on the</w:t>
      </w:r>
      <w:r w:rsidR="002E2EA9">
        <w:t xml:space="preserve"> </w:t>
      </w:r>
      <w:r w:rsidRPr="00042BE6">
        <w:t>cross because God is just and would never abandon Christ nor</w:t>
      </w:r>
      <w:r w:rsidR="002E2EA9">
        <w:t xml:space="preserve"> </w:t>
      </w:r>
      <w:r w:rsidRPr="00042BE6">
        <w:t>use him as a mediator. Many Muslims associate the cross with</w:t>
      </w:r>
      <w:r w:rsidR="002E2EA9">
        <w:t xml:space="preserve"> </w:t>
      </w:r>
      <w:r w:rsidRPr="00042BE6">
        <w:t>various religious and political crusades and hate it.</w:t>
      </w:r>
    </w:p>
    <w:p w:rsidR="00920EF3" w:rsidRPr="00042BE6" w:rsidRDefault="00920EF3" w:rsidP="0090551D">
      <w:pPr>
        <w:pStyle w:val="Paragraohunderbigletter"/>
      </w:pPr>
      <w:r w:rsidRPr="00042BE6">
        <w:rPr>
          <w:b/>
          <w:bCs/>
        </w:rPr>
        <w:t xml:space="preserve">Bridge: </w:t>
      </w:r>
      <w:r w:rsidRPr="00042BE6">
        <w:t>Many Muslims believe in the predestination of all</w:t>
      </w:r>
      <w:r w:rsidR="002E2EA9">
        <w:t xml:space="preserve"> </w:t>
      </w:r>
      <w:r w:rsidRPr="00042BE6">
        <w:t>things. When we share certain stories from the Old Testament</w:t>
      </w:r>
      <w:r w:rsidR="002E2EA9">
        <w:t xml:space="preserve"> </w:t>
      </w:r>
      <w:r w:rsidRPr="00042BE6">
        <w:t>with the children, we can share how God used these stories</w:t>
      </w:r>
      <w:r w:rsidR="002E2EA9">
        <w:t xml:space="preserve"> </w:t>
      </w:r>
      <w:r w:rsidRPr="00042BE6">
        <w:t>in the Holy Book, The Bible,</w:t>
      </w:r>
      <w:r w:rsidR="00DC5256">
        <w:t xml:space="preserve"> to point to the future sacrifi</w:t>
      </w:r>
      <w:r w:rsidRPr="00042BE6">
        <w:t>ce of</w:t>
      </w:r>
      <w:r w:rsidR="002E2EA9">
        <w:t xml:space="preserve"> </w:t>
      </w:r>
      <w:r w:rsidRPr="00042BE6">
        <w:t>Christ. It is also important to share how Jesus himself spoke</w:t>
      </w:r>
      <w:r w:rsidR="002E2EA9">
        <w:t xml:space="preserve"> </w:t>
      </w:r>
      <w:r w:rsidRPr="00042BE6">
        <w:t>beforehand of his death.</w:t>
      </w:r>
    </w:p>
    <w:p w:rsidR="00920EF3" w:rsidRPr="0090551D" w:rsidRDefault="00920EF3" w:rsidP="00C92DC2">
      <w:pPr>
        <w:pStyle w:val="ListParagraph"/>
        <w:numPr>
          <w:ilvl w:val="0"/>
          <w:numId w:val="17"/>
        </w:numPr>
        <w:spacing w:before="240"/>
        <w:rPr>
          <w:rFonts w:ascii="Arial" w:hAnsi="Arial" w:cs="Arial"/>
          <w:bCs/>
        </w:rPr>
      </w:pPr>
      <w:r w:rsidRPr="0090551D">
        <w:rPr>
          <w:rFonts w:ascii="Arial" w:hAnsi="Arial" w:cs="Arial"/>
          <w:bCs/>
        </w:rPr>
        <w:t>The Bible</w:t>
      </w:r>
    </w:p>
    <w:p w:rsidR="00920EF3" w:rsidRPr="00042BE6" w:rsidRDefault="00920EF3" w:rsidP="0090551D">
      <w:pPr>
        <w:pStyle w:val="Paragraohunderbigletter"/>
      </w:pPr>
      <w:r w:rsidRPr="00042BE6">
        <w:rPr>
          <w:b/>
          <w:bCs/>
        </w:rPr>
        <w:t xml:space="preserve">Barrier: </w:t>
      </w:r>
      <w:r w:rsidRPr="00042BE6">
        <w:t>Muslims have learned that the Bible is corrupted</w:t>
      </w:r>
      <w:sdt>
        <w:sdtPr>
          <w:id w:val="-344795481"/>
          <w:citation/>
        </w:sdtPr>
        <w:sdtEndPr/>
        <w:sdtContent>
          <w:r w:rsidR="00E2369B">
            <w:fldChar w:fldCharType="begin"/>
          </w:r>
          <w:r w:rsidR="00E2369B">
            <w:instrText xml:space="preserve"> CITATION McL14 \l 1033 </w:instrText>
          </w:r>
          <w:r w:rsidR="00E2369B">
            <w:fldChar w:fldCharType="separate"/>
          </w:r>
          <w:r w:rsidR="00E2369B">
            <w:rPr>
              <w:noProof/>
            </w:rPr>
            <w:t xml:space="preserve"> </w:t>
          </w:r>
          <w:r w:rsidR="00E2369B" w:rsidRPr="00E2369B">
            <w:rPr>
              <w:noProof/>
            </w:rPr>
            <w:t>(McLathchie 2014)</w:t>
          </w:r>
          <w:r w:rsidR="00E2369B">
            <w:fldChar w:fldCharType="end"/>
          </w:r>
        </w:sdtContent>
      </w:sdt>
      <w:r w:rsidRPr="00042BE6">
        <w:t>.</w:t>
      </w:r>
      <w:r w:rsidR="00F81686">
        <w:t xml:space="preserve"> </w:t>
      </w:r>
      <w:r w:rsidR="00E2369B">
        <w:t>Islam teaches that both the Torah (books of Moses) and the Injil (the Gospels) were corrupted or misinterpreted by Jews and Christians</w:t>
      </w:r>
      <w:sdt>
        <w:sdtPr>
          <w:id w:val="1827777701"/>
          <w:citation/>
        </w:sdtPr>
        <w:sdtEndPr/>
        <w:sdtContent>
          <w:r w:rsidR="00E2369B">
            <w:fldChar w:fldCharType="begin"/>
          </w:r>
          <w:r w:rsidR="00E2369B">
            <w:instrText xml:space="preserve">CITATION Ank08 \p 69 \l 1033 </w:instrText>
          </w:r>
          <w:r w:rsidR="00E2369B">
            <w:fldChar w:fldCharType="separate"/>
          </w:r>
          <w:r w:rsidR="00E2369B">
            <w:rPr>
              <w:noProof/>
            </w:rPr>
            <w:t xml:space="preserve"> </w:t>
          </w:r>
          <w:r w:rsidR="00E2369B" w:rsidRPr="00E2369B">
            <w:rPr>
              <w:noProof/>
            </w:rPr>
            <w:t>(Ankerburg and Burroughs 2008, 69)</w:t>
          </w:r>
          <w:r w:rsidR="00E2369B">
            <w:fldChar w:fldCharType="end"/>
          </w:r>
        </w:sdtContent>
      </w:sdt>
      <w:r w:rsidR="00E2369B">
        <w:t xml:space="preserve">. Initially the Bible was accepted </w:t>
      </w:r>
    </w:p>
    <w:p w:rsidR="00920EF3" w:rsidRPr="00042BE6" w:rsidRDefault="00920EF3" w:rsidP="0090551D">
      <w:pPr>
        <w:pStyle w:val="Paragraohunderbigletter"/>
      </w:pPr>
      <w:r w:rsidRPr="00042BE6">
        <w:rPr>
          <w:b/>
          <w:bCs/>
        </w:rPr>
        <w:t xml:space="preserve">Bridge: </w:t>
      </w:r>
      <w:r w:rsidRPr="00042BE6">
        <w:t>The Qur’an states that the Bible originated from</w:t>
      </w:r>
      <w:r w:rsidR="003072DD">
        <w:t xml:space="preserve"> </w:t>
      </w:r>
      <w:r w:rsidRPr="00042BE6">
        <w:t>heaven and that it is impossible for God’s Word to change:</w:t>
      </w:r>
      <w:r w:rsidR="003072DD">
        <w:t xml:space="preserve"> </w:t>
      </w:r>
      <w:r w:rsidRPr="00042BE6">
        <w:t>‘Nothing could ever alter God’s promises’ (Surah 10:64).</w:t>
      </w:r>
      <w:r w:rsidR="003072DD">
        <w:t xml:space="preserve"> </w:t>
      </w:r>
      <w:r w:rsidR="00BD261C" w:rsidRPr="00634C21">
        <w:t>Muhammad himself believed that the Bible that existed in his day was authentic. (Qu’ran, Surah 3:3, 4:162-163, 5:58-59, 6:154-157, 9:111, 21:7, 21:48-50, 35:31, 40:69-70, 46:12, 46:29-30)</w:t>
      </w:r>
      <w:sdt>
        <w:sdtPr>
          <w:id w:val="1184862509"/>
          <w:citation/>
        </w:sdtPr>
        <w:sdtEndPr/>
        <w:sdtContent>
          <w:r w:rsidR="00BD261C" w:rsidRPr="00634C21">
            <w:fldChar w:fldCharType="begin"/>
          </w:r>
          <w:r w:rsidR="00BD261C" w:rsidRPr="00634C21">
            <w:instrText xml:space="preserve"> CITATION Hic13 \l 1033 </w:instrText>
          </w:r>
          <w:r w:rsidR="00BD261C" w:rsidRPr="00634C21">
            <w:fldChar w:fldCharType="separate"/>
          </w:r>
          <w:r w:rsidR="00BD261C" w:rsidRPr="00634C21">
            <w:t xml:space="preserve"> (Hicham 2013)</w:t>
          </w:r>
          <w:r w:rsidR="00BD261C" w:rsidRPr="00634C21">
            <w:fldChar w:fldCharType="end"/>
          </w:r>
        </w:sdtContent>
      </w:sdt>
      <w:r w:rsidR="00BD261C" w:rsidRPr="00634C21">
        <w:t>.</w:t>
      </w:r>
      <w:r w:rsidR="00BD261C">
        <w:rPr>
          <w:rFonts w:ascii="Helvetica" w:hAnsi="Helvetica" w:cs="Helvetica"/>
          <w:sz w:val="21"/>
          <w:szCs w:val="21"/>
          <w:shd w:val="clear" w:color="auto" w:fill="FFFFFF"/>
        </w:rPr>
        <w:t xml:space="preserve"> </w:t>
      </w:r>
      <w:r w:rsidRPr="00042BE6">
        <w:t>More importantly: We must faithfully teach God’s Word and</w:t>
      </w:r>
      <w:r w:rsidR="003072DD">
        <w:t xml:space="preserve"> </w:t>
      </w:r>
      <w:r w:rsidRPr="00042BE6">
        <w:t>trust that God will use it to speak to the hearts of the children.</w:t>
      </w:r>
      <w:r w:rsidR="003072DD">
        <w:t xml:space="preserve"> </w:t>
      </w:r>
      <w:r w:rsidRPr="00042BE6">
        <w:t>It is also important to treat your Bible with great respect and</w:t>
      </w:r>
      <w:r w:rsidR="003072DD">
        <w:t xml:space="preserve"> </w:t>
      </w:r>
      <w:r w:rsidRPr="00042BE6">
        <w:t>for ex</w:t>
      </w:r>
      <w:r w:rsidR="00DC5256">
        <w:t>ample, never leave it on the fl</w:t>
      </w:r>
      <w:r w:rsidRPr="00042BE6">
        <w:t>oor.</w:t>
      </w:r>
      <w:r w:rsidR="00BD261C">
        <w:t xml:space="preserve"> </w:t>
      </w:r>
    </w:p>
    <w:p w:rsidR="00920EF3" w:rsidRPr="0090551D" w:rsidRDefault="00920EF3" w:rsidP="00C92DC2">
      <w:pPr>
        <w:pStyle w:val="ListParagraph"/>
        <w:numPr>
          <w:ilvl w:val="0"/>
          <w:numId w:val="17"/>
        </w:numPr>
        <w:spacing w:before="240"/>
        <w:rPr>
          <w:rFonts w:ascii="Arial" w:hAnsi="Arial" w:cs="Arial"/>
          <w:bCs/>
        </w:rPr>
      </w:pPr>
      <w:r w:rsidRPr="0090551D">
        <w:rPr>
          <w:rFonts w:ascii="Arial" w:hAnsi="Arial" w:cs="Arial"/>
          <w:bCs/>
        </w:rPr>
        <w:t>Israel</w:t>
      </w:r>
    </w:p>
    <w:p w:rsidR="00920EF3" w:rsidRPr="00042BE6" w:rsidRDefault="00920EF3" w:rsidP="0090551D">
      <w:pPr>
        <w:pStyle w:val="Paragraohunderbigletter"/>
      </w:pPr>
      <w:r w:rsidRPr="00042BE6">
        <w:rPr>
          <w:b/>
          <w:bCs/>
        </w:rPr>
        <w:t xml:space="preserve">Barrier: </w:t>
      </w:r>
      <w:r w:rsidRPr="00042BE6">
        <w:t>Most Muslims hold a strong grudge against Jews</w:t>
      </w:r>
      <w:r w:rsidR="003072DD">
        <w:t xml:space="preserve"> </w:t>
      </w:r>
      <w:r w:rsidRPr="00042BE6">
        <w:t xml:space="preserve">and Israel due to the many </w:t>
      </w:r>
      <w:r w:rsidR="00DC5256">
        <w:t>confl</w:t>
      </w:r>
      <w:r w:rsidRPr="00042BE6">
        <w:t>icts between Israel and the</w:t>
      </w:r>
      <w:r w:rsidR="003072DD">
        <w:t xml:space="preserve"> </w:t>
      </w:r>
      <w:r w:rsidRPr="00042BE6">
        <w:t>surrounding countries.</w:t>
      </w:r>
    </w:p>
    <w:p w:rsidR="00920EF3" w:rsidRPr="00042BE6" w:rsidRDefault="00920EF3" w:rsidP="0090551D">
      <w:pPr>
        <w:pStyle w:val="Paragraohunderbigletter"/>
      </w:pPr>
      <w:r w:rsidRPr="00042BE6">
        <w:rPr>
          <w:b/>
          <w:bCs/>
        </w:rPr>
        <w:t xml:space="preserve">Bridge: </w:t>
      </w:r>
      <w:r w:rsidRPr="00042BE6">
        <w:t xml:space="preserve">Try to avoid using the word Israel as it </w:t>
      </w:r>
      <w:r w:rsidR="003072DD">
        <w:t xml:space="preserve">immediately </w:t>
      </w:r>
      <w:r w:rsidRPr="00042BE6">
        <w:t>sidetracks the children and they might leave the meeting.</w:t>
      </w:r>
      <w:r w:rsidR="003072DD">
        <w:t xml:space="preserve"> </w:t>
      </w:r>
      <w:r w:rsidRPr="00042BE6">
        <w:t>If asked where the story took place, you might want to say,</w:t>
      </w:r>
      <w:r w:rsidR="003072DD">
        <w:t xml:space="preserve"> </w:t>
      </w:r>
      <w:r w:rsidRPr="00042BE6">
        <w:t>‘Some call it Palestine, others Israel.’ If asked for your opinion</w:t>
      </w:r>
      <w:r w:rsidR="003072DD">
        <w:t xml:space="preserve"> </w:t>
      </w:r>
      <w:r w:rsidR="00DC5256">
        <w:t>about the confl</w:t>
      </w:r>
      <w:r w:rsidRPr="00042BE6">
        <w:t>ict, share how you know that many unjust</w:t>
      </w:r>
      <w:r w:rsidR="003072DD">
        <w:t xml:space="preserve"> </w:t>
      </w:r>
      <w:r w:rsidRPr="00042BE6">
        <w:t>things have happened in this area and that God is against</w:t>
      </w:r>
      <w:r w:rsidR="003072DD">
        <w:t xml:space="preserve"> </w:t>
      </w:r>
      <w:r w:rsidRPr="00042BE6">
        <w:t xml:space="preserve">killing and hatred. He wants peace amongst all people. </w:t>
      </w:r>
      <w:r w:rsidR="00634C21">
        <w:br/>
      </w:r>
      <w:r w:rsidRPr="00042BE6">
        <w:t>As</w:t>
      </w:r>
      <w:r w:rsidR="003072DD">
        <w:t xml:space="preserve"> </w:t>
      </w:r>
      <w:r w:rsidRPr="00042BE6">
        <w:t>quickly as possible continue your story.</w:t>
      </w:r>
    </w:p>
    <w:p w:rsidR="00920EF3" w:rsidRPr="0090551D" w:rsidRDefault="00920EF3" w:rsidP="00C92DC2">
      <w:pPr>
        <w:pStyle w:val="ListParagraph"/>
        <w:numPr>
          <w:ilvl w:val="0"/>
          <w:numId w:val="17"/>
        </w:numPr>
        <w:spacing w:before="240"/>
        <w:rPr>
          <w:rFonts w:ascii="Arial" w:hAnsi="Arial" w:cs="Arial"/>
          <w:bCs/>
        </w:rPr>
      </w:pPr>
      <w:r w:rsidRPr="0090551D">
        <w:rPr>
          <w:rFonts w:ascii="Arial" w:hAnsi="Arial" w:cs="Arial"/>
          <w:bCs/>
        </w:rPr>
        <w:lastRenderedPageBreak/>
        <w:t>True Christians</w:t>
      </w:r>
    </w:p>
    <w:p w:rsidR="00920EF3" w:rsidRPr="00042BE6" w:rsidRDefault="00920EF3" w:rsidP="00C92DC2">
      <w:pPr>
        <w:pStyle w:val="Paragraohunderbigletter"/>
      </w:pPr>
      <w:r w:rsidRPr="00042BE6">
        <w:rPr>
          <w:b/>
          <w:bCs/>
        </w:rPr>
        <w:t xml:space="preserve">Barrier: </w:t>
      </w:r>
      <w:r w:rsidRPr="00042BE6">
        <w:t>Many Muslims think that all westerners are Christians.</w:t>
      </w:r>
      <w:r w:rsidR="003072DD">
        <w:t xml:space="preserve"> </w:t>
      </w:r>
      <w:r w:rsidRPr="00042BE6">
        <w:t>They condemn the typical western life style as seen on TV and</w:t>
      </w:r>
      <w:r w:rsidR="003072DD">
        <w:t xml:space="preserve"> </w:t>
      </w:r>
      <w:r w:rsidRPr="00042BE6">
        <w:t>in movies.</w:t>
      </w:r>
    </w:p>
    <w:p w:rsidR="00920EF3" w:rsidRPr="00042BE6" w:rsidRDefault="00920EF3" w:rsidP="0090551D">
      <w:pPr>
        <w:pStyle w:val="Paragraohunderbigletter"/>
      </w:pPr>
      <w:r w:rsidRPr="00042BE6">
        <w:rPr>
          <w:b/>
          <w:bCs/>
        </w:rPr>
        <w:t xml:space="preserve">Bridge: </w:t>
      </w:r>
      <w:r w:rsidRPr="00042BE6">
        <w:t>You must be sure to be a good example. Be careful of</w:t>
      </w:r>
      <w:r w:rsidR="003072DD">
        <w:t xml:space="preserve"> </w:t>
      </w:r>
      <w:r w:rsidRPr="00042BE6">
        <w:t>how you dress and how you interact with the opposite gender.</w:t>
      </w:r>
      <w:r w:rsidR="003072DD">
        <w:t xml:space="preserve"> </w:t>
      </w:r>
      <w:r w:rsidRPr="00042BE6">
        <w:t>The Muslim faith is a public faith and you must share how you</w:t>
      </w:r>
      <w:r w:rsidR="003072DD">
        <w:t xml:space="preserve"> </w:t>
      </w:r>
      <w:r w:rsidRPr="00042BE6">
        <w:t>pray and live your Christian life. From time to time, make sure</w:t>
      </w:r>
      <w:r w:rsidR="003072DD">
        <w:t xml:space="preserve"> </w:t>
      </w:r>
      <w:r w:rsidRPr="00042BE6">
        <w:t>to mention God’s Law and the Ten Commandments.</w:t>
      </w:r>
    </w:p>
    <w:p w:rsidR="00920EF3" w:rsidRPr="00042BE6" w:rsidRDefault="00920EF3" w:rsidP="00C92DC2">
      <w:pPr>
        <w:pStyle w:val="Pargraphunderromnum"/>
      </w:pPr>
      <w:r w:rsidRPr="00042BE6">
        <w:t>More information on barriers and bridges can be found on</w:t>
      </w:r>
      <w:r w:rsidR="003072DD">
        <w:t xml:space="preserve"> </w:t>
      </w:r>
      <w:r w:rsidRPr="00042BE6">
        <w:t xml:space="preserve">the webpage of Arab World Ministry of Pioneers: </w:t>
      </w:r>
      <w:hyperlink r:id="rId9" w:history="1">
        <w:r w:rsidRPr="0090551D">
          <w:rPr>
            <w:rStyle w:val="Hyperlink"/>
            <w:i/>
            <w:iCs/>
          </w:rPr>
          <w:t>http://www.awm-pioneers.org/category/resources/be-inspired/thehicham-series/</w:t>
        </w:r>
      </w:hyperlink>
    </w:p>
    <w:p w:rsidR="00920EF3" w:rsidRPr="0090551D" w:rsidRDefault="00920EF3" w:rsidP="0090551D">
      <w:pPr>
        <w:pStyle w:val="ListParagraph"/>
        <w:numPr>
          <w:ilvl w:val="0"/>
          <w:numId w:val="6"/>
        </w:numPr>
        <w:autoSpaceDE w:val="0"/>
        <w:autoSpaceDN w:val="0"/>
        <w:adjustRightInd w:val="0"/>
        <w:spacing w:before="360" w:after="0" w:line="240" w:lineRule="auto"/>
        <w:contextualSpacing w:val="0"/>
        <w:rPr>
          <w:rFonts w:ascii="Arial" w:hAnsi="Arial" w:cs="Arial"/>
          <w:b/>
          <w:bCs/>
          <w:sz w:val="24"/>
          <w:szCs w:val="28"/>
        </w:rPr>
      </w:pPr>
      <w:r w:rsidRPr="0090551D">
        <w:rPr>
          <w:rFonts w:ascii="Arial" w:hAnsi="Arial" w:cs="Arial"/>
          <w:b/>
          <w:bCs/>
          <w:sz w:val="24"/>
          <w:szCs w:val="28"/>
        </w:rPr>
        <w:t xml:space="preserve">Salvation of Muslim </w:t>
      </w:r>
      <w:r w:rsidR="00905E7D">
        <w:rPr>
          <w:rFonts w:ascii="Arial" w:hAnsi="Arial" w:cs="Arial"/>
          <w:b/>
          <w:bCs/>
          <w:sz w:val="24"/>
          <w:szCs w:val="28"/>
        </w:rPr>
        <w:t>C</w:t>
      </w:r>
      <w:r w:rsidRPr="0090551D">
        <w:rPr>
          <w:rFonts w:ascii="Arial" w:hAnsi="Arial" w:cs="Arial"/>
          <w:b/>
          <w:bCs/>
          <w:sz w:val="24"/>
          <w:szCs w:val="28"/>
        </w:rPr>
        <w:t>hildren</w:t>
      </w:r>
    </w:p>
    <w:p w:rsidR="00920EF3" w:rsidRPr="00042BE6" w:rsidRDefault="00920EF3" w:rsidP="0090551D">
      <w:pPr>
        <w:pStyle w:val="Pargraphunderromnum"/>
      </w:pPr>
      <w:r w:rsidRPr="00042BE6">
        <w:t>In most cases, it will be a long process for a Muslim child to</w:t>
      </w:r>
      <w:r w:rsidR="003072DD">
        <w:t xml:space="preserve"> </w:t>
      </w:r>
      <w:r w:rsidRPr="00042BE6">
        <w:t xml:space="preserve">make a decision for Christ. You will probably </w:t>
      </w:r>
      <w:r w:rsidR="002E39F5">
        <w:t>not see children coming to faith after hearing a</w:t>
      </w:r>
      <w:r w:rsidR="00BD261C">
        <w:t xml:space="preserve"> single</w:t>
      </w:r>
      <w:r w:rsidR="002E39F5">
        <w:t xml:space="preserve"> presentation of the Gospel. </w:t>
      </w:r>
      <w:r w:rsidRPr="00042BE6">
        <w:t>This is because</w:t>
      </w:r>
      <w:r w:rsidR="003072DD">
        <w:t xml:space="preserve"> </w:t>
      </w:r>
      <w:r w:rsidRPr="00042BE6">
        <w:t>the Gospel message is a completely new concept for a Muslim</w:t>
      </w:r>
      <w:r w:rsidR="003072DD">
        <w:t xml:space="preserve"> </w:t>
      </w:r>
      <w:r w:rsidRPr="00042BE6">
        <w:t>child and because the child has been taught the importance</w:t>
      </w:r>
      <w:r w:rsidR="003072DD">
        <w:t xml:space="preserve"> </w:t>
      </w:r>
      <w:r w:rsidRPr="00042BE6">
        <w:t>of being loyal to Islam and to his or her family.</w:t>
      </w:r>
    </w:p>
    <w:p w:rsidR="00920EF3" w:rsidRPr="00042BE6" w:rsidRDefault="00920EF3" w:rsidP="0090551D">
      <w:pPr>
        <w:pStyle w:val="Pargraphunderromnum"/>
      </w:pPr>
      <w:r w:rsidRPr="00042BE6">
        <w:t>The LIFE Scale (see appendix) developed by L. D. Waterman 10</w:t>
      </w:r>
      <w:r w:rsidR="003072DD">
        <w:t xml:space="preserve"> </w:t>
      </w:r>
      <w:r w:rsidRPr="00042BE6">
        <w:t>might be a help and an encouragement for children’s workers</w:t>
      </w:r>
      <w:r w:rsidR="003072DD">
        <w:t xml:space="preserve"> </w:t>
      </w:r>
      <w:r w:rsidRPr="00042BE6">
        <w:t xml:space="preserve">because it </w:t>
      </w:r>
      <w:r w:rsidR="00DC5256" w:rsidRPr="00042BE6">
        <w:t>emphasizes</w:t>
      </w:r>
      <w:r w:rsidRPr="00042BE6">
        <w:t xml:space="preserve"> the process of following Christ and</w:t>
      </w:r>
      <w:r w:rsidR="003072DD">
        <w:t xml:space="preserve"> </w:t>
      </w:r>
      <w:r w:rsidRPr="00042BE6">
        <w:t>shows some important steps and developments along the</w:t>
      </w:r>
      <w:r w:rsidR="003072DD">
        <w:t xml:space="preserve"> </w:t>
      </w:r>
      <w:r w:rsidRPr="00042BE6">
        <w:t>way.</w:t>
      </w:r>
    </w:p>
    <w:p w:rsidR="00920EF3" w:rsidRPr="00042BE6" w:rsidRDefault="00920EF3" w:rsidP="0090551D">
      <w:pPr>
        <w:pStyle w:val="Pargraphunderromnum"/>
      </w:pPr>
      <w:r w:rsidRPr="00042BE6">
        <w:t>As we guide the children towards a decision for Christ, it will</w:t>
      </w:r>
      <w:r w:rsidR="003072DD">
        <w:t xml:space="preserve"> </w:t>
      </w:r>
      <w:r w:rsidRPr="00042BE6">
        <w:t>also be useful to keep in mind to communicate basic Biblical</w:t>
      </w:r>
      <w:r w:rsidR="003072DD">
        <w:t xml:space="preserve"> </w:t>
      </w:r>
      <w:r w:rsidRPr="00042BE6">
        <w:t>truths through Bible stories continually. These stories will</w:t>
      </w:r>
      <w:r w:rsidR="003072DD">
        <w:t xml:space="preserve"> </w:t>
      </w:r>
      <w:r w:rsidRPr="00042BE6">
        <w:t>serve as an anchor to keep the truths in the hearts of the</w:t>
      </w:r>
      <w:r w:rsidR="003072DD">
        <w:t xml:space="preserve"> </w:t>
      </w:r>
      <w:r w:rsidRPr="00042BE6">
        <w:t>children. In the stories, you should place great importance</w:t>
      </w:r>
      <w:r w:rsidR="003072DD">
        <w:t xml:space="preserve"> </w:t>
      </w:r>
      <w:r w:rsidRPr="00042BE6">
        <w:t>on the person and works of Jesus Christ and depend on the</w:t>
      </w:r>
      <w:r w:rsidR="003072DD">
        <w:t xml:space="preserve"> </w:t>
      </w:r>
      <w:r w:rsidRPr="00042BE6">
        <w:t>Holy Spirit to let these truths take root and grow in the lives of</w:t>
      </w:r>
      <w:r w:rsidR="003072DD">
        <w:t xml:space="preserve"> </w:t>
      </w:r>
      <w:r w:rsidRPr="00042BE6">
        <w:t>the children. Continue to share the authenticity of the Bible.</w:t>
      </w:r>
      <w:r w:rsidR="003072DD">
        <w:t xml:space="preserve"> </w:t>
      </w:r>
      <w:r w:rsidRPr="00042BE6">
        <w:t>Tell the children that believing is a personal choice. Help the</w:t>
      </w:r>
      <w:r w:rsidR="003072DD">
        <w:t xml:space="preserve"> </w:t>
      </w:r>
      <w:r w:rsidR="00407478" w:rsidRPr="00042BE6">
        <w:t>children memoriz</w:t>
      </w:r>
      <w:r w:rsidRPr="00042BE6">
        <w:t>e key Bible verses so that they can take God’s</w:t>
      </w:r>
      <w:r w:rsidR="003072DD">
        <w:t xml:space="preserve"> </w:t>
      </w:r>
      <w:r w:rsidRPr="00042BE6">
        <w:t>Word with them everywhere. Remind the children that they</w:t>
      </w:r>
      <w:r w:rsidR="003072DD">
        <w:t xml:space="preserve"> </w:t>
      </w:r>
      <w:r w:rsidRPr="00042BE6">
        <w:t>can pray everywhere.</w:t>
      </w:r>
    </w:p>
    <w:p w:rsidR="00920EF3" w:rsidRPr="0090551D" w:rsidRDefault="00905E7D" w:rsidP="0090551D">
      <w:pPr>
        <w:pStyle w:val="ListParagraph"/>
        <w:numPr>
          <w:ilvl w:val="0"/>
          <w:numId w:val="6"/>
        </w:numPr>
        <w:autoSpaceDE w:val="0"/>
        <w:autoSpaceDN w:val="0"/>
        <w:adjustRightInd w:val="0"/>
        <w:spacing w:before="360" w:after="0" w:line="240" w:lineRule="auto"/>
        <w:rPr>
          <w:rFonts w:ascii="Arial" w:hAnsi="Arial" w:cs="Arial"/>
          <w:b/>
          <w:bCs/>
          <w:sz w:val="24"/>
        </w:rPr>
      </w:pPr>
      <w:r>
        <w:rPr>
          <w:rFonts w:ascii="Arial" w:hAnsi="Arial" w:cs="Arial"/>
          <w:b/>
          <w:bCs/>
          <w:sz w:val="24"/>
        </w:rPr>
        <w:t>Follow U</w:t>
      </w:r>
      <w:r w:rsidR="00920EF3" w:rsidRPr="0090551D">
        <w:rPr>
          <w:rFonts w:ascii="Arial" w:hAnsi="Arial" w:cs="Arial"/>
          <w:b/>
          <w:bCs/>
          <w:sz w:val="24"/>
        </w:rPr>
        <w:t>p</w:t>
      </w:r>
    </w:p>
    <w:p w:rsidR="00920EF3" w:rsidRPr="00042BE6" w:rsidRDefault="00920EF3" w:rsidP="0090551D">
      <w:pPr>
        <w:pStyle w:val="Pargraphunderromnum"/>
      </w:pPr>
      <w:r w:rsidRPr="00042BE6">
        <w:t>Be aware that it can be a big social challenge for a Muslim</w:t>
      </w:r>
      <w:r w:rsidR="003072DD">
        <w:t xml:space="preserve"> </w:t>
      </w:r>
      <w:r w:rsidRPr="00042BE6">
        <w:t>child to make a personal commitment to follow Christ. Do</w:t>
      </w:r>
      <w:r w:rsidR="003072DD">
        <w:t xml:space="preserve"> </w:t>
      </w:r>
      <w:r w:rsidRPr="00042BE6">
        <w:t>not force the child to share his or her newfound faith with</w:t>
      </w:r>
      <w:r w:rsidR="003072DD">
        <w:t xml:space="preserve"> </w:t>
      </w:r>
      <w:r w:rsidRPr="00042BE6">
        <w:t>others but trust that the Holy Spirit will guide the child to do</w:t>
      </w:r>
      <w:r w:rsidR="003072DD">
        <w:t xml:space="preserve"> </w:t>
      </w:r>
      <w:r w:rsidRPr="00042BE6">
        <w:t>so at the right time. Encourage the child to show his or her</w:t>
      </w:r>
      <w:r w:rsidR="003072DD">
        <w:t xml:space="preserve"> </w:t>
      </w:r>
      <w:r w:rsidRPr="00042BE6">
        <w:t>faith in actions and attitudes. Be sensitive about giving a New</w:t>
      </w:r>
      <w:r w:rsidR="003072DD">
        <w:t xml:space="preserve"> </w:t>
      </w:r>
      <w:r w:rsidRPr="00042BE6">
        <w:t>Testament to a believing child because it can cause a huge</w:t>
      </w:r>
      <w:r w:rsidR="003072DD">
        <w:t xml:space="preserve"> </w:t>
      </w:r>
      <w:r w:rsidR="00DC5256">
        <w:t>confl</w:t>
      </w:r>
      <w:r w:rsidRPr="00042BE6">
        <w:t>ict in his family. Instead, you might want to encourage</w:t>
      </w:r>
      <w:r w:rsidR="003072DD">
        <w:t xml:space="preserve"> </w:t>
      </w:r>
      <w:r w:rsidRPr="00042BE6">
        <w:t>the children to memorize Scripture at the meetings or read</w:t>
      </w:r>
      <w:r w:rsidR="003072DD">
        <w:t xml:space="preserve"> </w:t>
      </w:r>
      <w:r w:rsidRPr="00042BE6">
        <w:t>the Bible in the library from time to time.</w:t>
      </w:r>
      <w:r w:rsidR="00C92DC2">
        <w:br/>
      </w:r>
      <w:r w:rsidR="00C92DC2">
        <w:br/>
      </w:r>
      <w:r w:rsidR="00C92DC2">
        <w:br/>
      </w:r>
      <w:r w:rsidR="00C92DC2">
        <w:br/>
      </w:r>
      <w:r w:rsidR="00C92DC2">
        <w:br/>
      </w:r>
      <w:r w:rsidR="00C92DC2">
        <w:br/>
      </w:r>
    </w:p>
    <w:p w:rsidR="00920EF3" w:rsidRPr="0090551D" w:rsidRDefault="00905E7D" w:rsidP="0090551D">
      <w:pPr>
        <w:pStyle w:val="ListParagraph"/>
        <w:numPr>
          <w:ilvl w:val="0"/>
          <w:numId w:val="6"/>
        </w:numPr>
        <w:autoSpaceDE w:val="0"/>
        <w:autoSpaceDN w:val="0"/>
        <w:adjustRightInd w:val="0"/>
        <w:spacing w:before="360" w:after="0" w:line="240" w:lineRule="auto"/>
        <w:rPr>
          <w:rFonts w:ascii="Arial" w:hAnsi="Arial" w:cs="Arial"/>
          <w:b/>
          <w:bCs/>
          <w:sz w:val="24"/>
        </w:rPr>
      </w:pPr>
      <w:r>
        <w:rPr>
          <w:rFonts w:ascii="Arial" w:hAnsi="Arial" w:cs="Arial"/>
          <w:b/>
          <w:bCs/>
          <w:sz w:val="24"/>
        </w:rPr>
        <w:lastRenderedPageBreak/>
        <w:t>Helpful H</w:t>
      </w:r>
      <w:r w:rsidR="00920EF3" w:rsidRPr="0090551D">
        <w:rPr>
          <w:rFonts w:ascii="Arial" w:hAnsi="Arial" w:cs="Arial"/>
          <w:b/>
          <w:bCs/>
          <w:sz w:val="24"/>
        </w:rPr>
        <w:t>ints a</w:t>
      </w:r>
      <w:r>
        <w:rPr>
          <w:rFonts w:ascii="Arial" w:hAnsi="Arial" w:cs="Arial"/>
          <w:b/>
          <w:bCs/>
          <w:sz w:val="24"/>
        </w:rPr>
        <w:t>nd Principles in the O</w:t>
      </w:r>
      <w:r w:rsidR="00920EF3" w:rsidRPr="0090551D">
        <w:rPr>
          <w:rFonts w:ascii="Arial" w:hAnsi="Arial" w:cs="Arial"/>
          <w:b/>
          <w:bCs/>
          <w:sz w:val="24"/>
        </w:rPr>
        <w:t>utreach to</w:t>
      </w:r>
      <w:r w:rsidR="00DC5256" w:rsidRPr="0090551D">
        <w:rPr>
          <w:rFonts w:ascii="Arial" w:hAnsi="Arial" w:cs="Arial"/>
          <w:b/>
          <w:bCs/>
          <w:sz w:val="24"/>
        </w:rPr>
        <w:t xml:space="preserve"> </w:t>
      </w:r>
      <w:r>
        <w:rPr>
          <w:rFonts w:ascii="Arial" w:hAnsi="Arial" w:cs="Arial"/>
          <w:b/>
          <w:bCs/>
          <w:sz w:val="24"/>
        </w:rPr>
        <w:t>Muslim C</w:t>
      </w:r>
      <w:r w:rsidR="00920EF3" w:rsidRPr="0090551D">
        <w:rPr>
          <w:rFonts w:ascii="Arial" w:hAnsi="Arial" w:cs="Arial"/>
          <w:b/>
          <w:bCs/>
          <w:sz w:val="24"/>
        </w:rPr>
        <w:t>hildren</w:t>
      </w:r>
    </w:p>
    <w:p w:rsidR="0090551D" w:rsidRDefault="00920EF3" w:rsidP="00C92DC2">
      <w:pPr>
        <w:pStyle w:val="ListParagraph"/>
        <w:numPr>
          <w:ilvl w:val="0"/>
          <w:numId w:val="21"/>
        </w:numPr>
        <w:autoSpaceDE w:val="0"/>
        <w:autoSpaceDN w:val="0"/>
        <w:adjustRightInd w:val="0"/>
        <w:spacing w:before="240" w:after="0" w:line="240" w:lineRule="auto"/>
        <w:contextualSpacing w:val="0"/>
        <w:rPr>
          <w:rFonts w:ascii="Arial" w:hAnsi="Arial" w:cs="Arial"/>
          <w:bCs/>
        </w:rPr>
      </w:pPr>
      <w:r w:rsidRPr="0090551D">
        <w:rPr>
          <w:rFonts w:ascii="Arial" w:hAnsi="Arial" w:cs="Arial"/>
          <w:bCs/>
        </w:rPr>
        <w:t>Spiritual</w:t>
      </w:r>
    </w:p>
    <w:p w:rsidR="0090551D" w:rsidRPr="0090551D" w:rsidRDefault="00920EF3" w:rsidP="00C92DC2">
      <w:pPr>
        <w:pStyle w:val="ListParagraph"/>
        <w:numPr>
          <w:ilvl w:val="0"/>
          <w:numId w:val="22"/>
        </w:numPr>
        <w:autoSpaceDE w:val="0"/>
        <w:autoSpaceDN w:val="0"/>
        <w:adjustRightInd w:val="0"/>
        <w:spacing w:before="120" w:after="0" w:line="240" w:lineRule="auto"/>
        <w:contextualSpacing w:val="0"/>
        <w:rPr>
          <w:rFonts w:ascii="Arial" w:hAnsi="Arial" w:cs="Arial"/>
          <w:bCs/>
        </w:rPr>
      </w:pPr>
      <w:r w:rsidRPr="0090551D">
        <w:rPr>
          <w:rFonts w:ascii="Arial" w:hAnsi="Arial" w:cs="Arial"/>
        </w:rPr>
        <w:t>Place great importance on telling Bible stories.</w:t>
      </w:r>
      <w:r w:rsidR="003072DD" w:rsidRPr="0090551D">
        <w:rPr>
          <w:rFonts w:ascii="Arial" w:hAnsi="Arial" w:cs="Arial"/>
        </w:rPr>
        <w:t xml:space="preserve"> </w:t>
      </w:r>
      <w:r w:rsidRPr="0090551D">
        <w:rPr>
          <w:rFonts w:ascii="Arial" w:hAnsi="Arial" w:cs="Arial"/>
        </w:rPr>
        <w:t>Many Muslims come from an oral background.</w:t>
      </w:r>
      <w:r w:rsidR="003072DD" w:rsidRPr="0090551D">
        <w:rPr>
          <w:rFonts w:ascii="Arial" w:hAnsi="Arial" w:cs="Arial"/>
        </w:rPr>
        <w:t xml:space="preserve"> </w:t>
      </w:r>
      <w:r w:rsidRPr="0090551D">
        <w:rPr>
          <w:rFonts w:ascii="Arial" w:hAnsi="Arial" w:cs="Arial"/>
        </w:rPr>
        <w:t>Find ways to contextualize these stories to the</w:t>
      </w:r>
      <w:r w:rsidR="003072DD" w:rsidRPr="0090551D">
        <w:rPr>
          <w:rFonts w:ascii="Arial" w:hAnsi="Arial" w:cs="Arial"/>
        </w:rPr>
        <w:t xml:space="preserve"> </w:t>
      </w:r>
      <w:r w:rsidRPr="0090551D">
        <w:rPr>
          <w:rFonts w:ascii="Arial" w:hAnsi="Arial" w:cs="Arial"/>
        </w:rPr>
        <w:t>Muslim culture. Show great respect for your</w:t>
      </w:r>
      <w:r w:rsidR="003072DD" w:rsidRPr="0090551D">
        <w:rPr>
          <w:rFonts w:ascii="Arial" w:hAnsi="Arial" w:cs="Arial"/>
        </w:rPr>
        <w:t xml:space="preserve"> </w:t>
      </w:r>
      <w:r w:rsidRPr="0090551D">
        <w:rPr>
          <w:rFonts w:ascii="Arial" w:hAnsi="Arial" w:cs="Arial"/>
        </w:rPr>
        <w:t>Bible and handle it with care. When you begin</w:t>
      </w:r>
      <w:r w:rsidR="003072DD" w:rsidRPr="0090551D">
        <w:rPr>
          <w:rFonts w:ascii="Arial" w:hAnsi="Arial" w:cs="Arial"/>
        </w:rPr>
        <w:t xml:space="preserve"> </w:t>
      </w:r>
      <w:r w:rsidRPr="0090551D">
        <w:rPr>
          <w:rFonts w:ascii="Arial" w:hAnsi="Arial" w:cs="Arial"/>
        </w:rPr>
        <w:t>a new ministry, you might want to focus on Old</w:t>
      </w:r>
      <w:r w:rsidR="003072DD" w:rsidRPr="0090551D">
        <w:rPr>
          <w:rFonts w:ascii="Arial" w:hAnsi="Arial" w:cs="Arial"/>
        </w:rPr>
        <w:t xml:space="preserve"> </w:t>
      </w:r>
      <w:r w:rsidRPr="0090551D">
        <w:rPr>
          <w:rFonts w:ascii="Arial" w:hAnsi="Arial" w:cs="Arial"/>
        </w:rPr>
        <w:t>Testament heroes, which the Muslim families are</w:t>
      </w:r>
      <w:r w:rsidR="003072DD" w:rsidRPr="0090551D">
        <w:rPr>
          <w:rFonts w:ascii="Arial" w:hAnsi="Arial" w:cs="Arial"/>
        </w:rPr>
        <w:t xml:space="preserve"> </w:t>
      </w:r>
      <w:r w:rsidRPr="0090551D">
        <w:rPr>
          <w:rFonts w:ascii="Arial" w:hAnsi="Arial" w:cs="Arial"/>
        </w:rPr>
        <w:t>already familiar with such as Joseph, David and</w:t>
      </w:r>
      <w:r w:rsidR="003072DD" w:rsidRPr="0090551D">
        <w:rPr>
          <w:rFonts w:ascii="Arial" w:hAnsi="Arial" w:cs="Arial"/>
        </w:rPr>
        <w:t xml:space="preserve"> </w:t>
      </w:r>
      <w:r w:rsidRPr="0090551D">
        <w:rPr>
          <w:rFonts w:ascii="Arial" w:hAnsi="Arial" w:cs="Arial"/>
        </w:rPr>
        <w:t>Daniel. After a while, you can continue with stories</w:t>
      </w:r>
      <w:r w:rsidR="003072DD" w:rsidRPr="0090551D">
        <w:rPr>
          <w:rFonts w:ascii="Arial" w:hAnsi="Arial" w:cs="Arial"/>
        </w:rPr>
        <w:t xml:space="preserve"> </w:t>
      </w:r>
      <w:r w:rsidRPr="0090551D">
        <w:rPr>
          <w:rFonts w:ascii="Arial" w:hAnsi="Arial" w:cs="Arial"/>
        </w:rPr>
        <w:t>about Jesus.</w:t>
      </w:r>
    </w:p>
    <w:p w:rsidR="0090551D" w:rsidRPr="0090551D" w:rsidRDefault="00920EF3" w:rsidP="00C92DC2">
      <w:pPr>
        <w:pStyle w:val="ListParagraph"/>
        <w:numPr>
          <w:ilvl w:val="0"/>
          <w:numId w:val="22"/>
        </w:numPr>
        <w:autoSpaceDE w:val="0"/>
        <w:autoSpaceDN w:val="0"/>
        <w:adjustRightInd w:val="0"/>
        <w:spacing w:before="120" w:after="0" w:line="240" w:lineRule="auto"/>
        <w:contextualSpacing w:val="0"/>
        <w:rPr>
          <w:rFonts w:ascii="Arial" w:hAnsi="Arial" w:cs="Arial"/>
          <w:bCs/>
        </w:rPr>
      </w:pPr>
      <w:r w:rsidRPr="0090551D">
        <w:rPr>
          <w:rFonts w:ascii="Arial" w:hAnsi="Arial" w:cs="Arial"/>
        </w:rPr>
        <w:t>Let prayer be a foundation in your work. Let the</w:t>
      </w:r>
      <w:r w:rsidR="003072DD" w:rsidRPr="0090551D">
        <w:rPr>
          <w:rFonts w:ascii="Arial" w:hAnsi="Arial" w:cs="Arial"/>
        </w:rPr>
        <w:t xml:space="preserve"> </w:t>
      </w:r>
      <w:r w:rsidRPr="0090551D">
        <w:rPr>
          <w:rFonts w:ascii="Arial" w:hAnsi="Arial" w:cs="Arial"/>
        </w:rPr>
        <w:t>children see you pray and model a relationship</w:t>
      </w:r>
      <w:r w:rsidR="003072DD" w:rsidRPr="0090551D">
        <w:rPr>
          <w:rFonts w:ascii="Arial" w:hAnsi="Arial" w:cs="Arial"/>
        </w:rPr>
        <w:t xml:space="preserve"> </w:t>
      </w:r>
      <w:r w:rsidRPr="0090551D">
        <w:rPr>
          <w:rFonts w:ascii="Arial" w:hAnsi="Arial" w:cs="Arial"/>
        </w:rPr>
        <w:t>with God. Tell them that it is important to show</w:t>
      </w:r>
      <w:r w:rsidR="003072DD" w:rsidRPr="0090551D">
        <w:rPr>
          <w:rFonts w:ascii="Arial" w:hAnsi="Arial" w:cs="Arial"/>
        </w:rPr>
        <w:t xml:space="preserve"> </w:t>
      </w:r>
      <w:r w:rsidRPr="0090551D">
        <w:rPr>
          <w:rFonts w:ascii="Arial" w:hAnsi="Arial" w:cs="Arial"/>
        </w:rPr>
        <w:t>respect for God while we pray. Tell the children</w:t>
      </w:r>
      <w:r w:rsidR="003072DD" w:rsidRPr="0090551D">
        <w:rPr>
          <w:rFonts w:ascii="Arial" w:hAnsi="Arial" w:cs="Arial"/>
        </w:rPr>
        <w:t xml:space="preserve"> </w:t>
      </w:r>
      <w:r w:rsidRPr="0090551D">
        <w:rPr>
          <w:rFonts w:ascii="Arial" w:hAnsi="Arial" w:cs="Arial"/>
        </w:rPr>
        <w:t>what you expect from them during prayer time</w:t>
      </w:r>
      <w:r w:rsidR="003072DD" w:rsidRPr="0090551D">
        <w:rPr>
          <w:rFonts w:ascii="Arial" w:hAnsi="Arial" w:cs="Arial"/>
        </w:rPr>
        <w:t xml:space="preserve"> </w:t>
      </w:r>
      <w:r w:rsidRPr="0090551D">
        <w:rPr>
          <w:rFonts w:ascii="Arial" w:hAnsi="Arial" w:cs="Arial"/>
        </w:rPr>
        <w:t>even if they are not participating. Ask the children</w:t>
      </w:r>
      <w:r w:rsidR="003072DD" w:rsidRPr="0090551D">
        <w:rPr>
          <w:rFonts w:ascii="Arial" w:hAnsi="Arial" w:cs="Arial"/>
        </w:rPr>
        <w:t xml:space="preserve"> </w:t>
      </w:r>
      <w:r w:rsidRPr="0090551D">
        <w:rPr>
          <w:rFonts w:ascii="Arial" w:hAnsi="Arial" w:cs="Arial"/>
        </w:rPr>
        <w:t>if they know of anyone who is in need of prayer</w:t>
      </w:r>
      <w:r w:rsidR="003072DD" w:rsidRPr="0090551D">
        <w:rPr>
          <w:rFonts w:ascii="Arial" w:hAnsi="Arial" w:cs="Arial"/>
        </w:rPr>
        <w:t xml:space="preserve"> </w:t>
      </w:r>
      <w:r w:rsidRPr="0090551D">
        <w:rPr>
          <w:rFonts w:ascii="Arial" w:hAnsi="Arial" w:cs="Arial"/>
        </w:rPr>
        <w:t>and that you could pray for. Have a leader ready</w:t>
      </w:r>
      <w:r w:rsidR="003072DD" w:rsidRPr="0090551D">
        <w:rPr>
          <w:rFonts w:ascii="Arial" w:hAnsi="Arial" w:cs="Arial"/>
        </w:rPr>
        <w:t xml:space="preserve"> </w:t>
      </w:r>
      <w:r w:rsidRPr="0090551D">
        <w:rPr>
          <w:rFonts w:ascii="Arial" w:hAnsi="Arial" w:cs="Arial"/>
        </w:rPr>
        <w:t>to share a friend’s prayer request in case nobody</w:t>
      </w:r>
      <w:r w:rsidR="003072DD" w:rsidRPr="0090551D">
        <w:rPr>
          <w:rFonts w:ascii="Arial" w:hAnsi="Arial" w:cs="Arial"/>
        </w:rPr>
        <w:t xml:space="preserve"> </w:t>
      </w:r>
      <w:r w:rsidRPr="0090551D">
        <w:rPr>
          <w:rFonts w:ascii="Arial" w:hAnsi="Arial" w:cs="Arial"/>
        </w:rPr>
        <w:t>speaks. Depend on God to let the prayer time be</w:t>
      </w:r>
      <w:r w:rsidR="003072DD" w:rsidRPr="0090551D">
        <w:rPr>
          <w:rFonts w:ascii="Arial" w:hAnsi="Arial" w:cs="Arial"/>
        </w:rPr>
        <w:t xml:space="preserve"> </w:t>
      </w:r>
      <w:r w:rsidRPr="0090551D">
        <w:rPr>
          <w:rFonts w:ascii="Arial" w:hAnsi="Arial" w:cs="Arial"/>
        </w:rPr>
        <w:t>more and more personal as time goes by. Muslims</w:t>
      </w:r>
      <w:r w:rsidR="003072DD" w:rsidRPr="0090551D">
        <w:rPr>
          <w:rFonts w:ascii="Arial" w:hAnsi="Arial" w:cs="Arial"/>
        </w:rPr>
        <w:t xml:space="preserve"> </w:t>
      </w:r>
      <w:r w:rsidRPr="0090551D">
        <w:rPr>
          <w:rFonts w:ascii="Arial" w:hAnsi="Arial" w:cs="Arial"/>
        </w:rPr>
        <w:t>pray with their eyes open looking towards heaven</w:t>
      </w:r>
      <w:r w:rsidR="003072DD" w:rsidRPr="0090551D">
        <w:rPr>
          <w:rFonts w:ascii="Arial" w:hAnsi="Arial" w:cs="Arial"/>
        </w:rPr>
        <w:t xml:space="preserve"> </w:t>
      </w:r>
      <w:r w:rsidRPr="0090551D">
        <w:rPr>
          <w:rFonts w:ascii="Arial" w:hAnsi="Arial" w:cs="Arial"/>
        </w:rPr>
        <w:t>and with hands open (as if receiving a gift). You</w:t>
      </w:r>
      <w:r w:rsidR="003072DD" w:rsidRPr="0090551D">
        <w:rPr>
          <w:rFonts w:ascii="Arial" w:hAnsi="Arial" w:cs="Arial"/>
        </w:rPr>
        <w:t xml:space="preserve"> </w:t>
      </w:r>
      <w:r w:rsidRPr="0090551D">
        <w:rPr>
          <w:rFonts w:ascii="Arial" w:hAnsi="Arial" w:cs="Arial"/>
        </w:rPr>
        <w:t>might want to use the same body language in</w:t>
      </w:r>
      <w:r w:rsidR="003072DD" w:rsidRPr="0090551D">
        <w:rPr>
          <w:rFonts w:ascii="Arial" w:hAnsi="Arial" w:cs="Arial"/>
        </w:rPr>
        <w:t xml:space="preserve"> </w:t>
      </w:r>
      <w:r w:rsidRPr="0090551D">
        <w:rPr>
          <w:rFonts w:ascii="Arial" w:hAnsi="Arial" w:cs="Arial"/>
        </w:rPr>
        <w:t>order to avoid the children feeling awkward about</w:t>
      </w:r>
      <w:r w:rsidR="003072DD" w:rsidRPr="0090551D">
        <w:rPr>
          <w:rFonts w:ascii="Arial" w:hAnsi="Arial" w:cs="Arial"/>
        </w:rPr>
        <w:t xml:space="preserve"> </w:t>
      </w:r>
      <w:r w:rsidRPr="0090551D">
        <w:rPr>
          <w:rFonts w:ascii="Arial" w:hAnsi="Arial" w:cs="Arial"/>
        </w:rPr>
        <w:t>prayer time. Be ready to share many everyday</w:t>
      </w:r>
      <w:r w:rsidR="003072DD" w:rsidRPr="0090551D">
        <w:rPr>
          <w:rFonts w:ascii="Arial" w:hAnsi="Arial" w:cs="Arial"/>
        </w:rPr>
        <w:t xml:space="preserve"> </w:t>
      </w:r>
      <w:r w:rsidRPr="0090551D">
        <w:rPr>
          <w:rFonts w:ascii="Arial" w:hAnsi="Arial" w:cs="Arial"/>
        </w:rPr>
        <w:t>stories about how God answered prayer. Muslims</w:t>
      </w:r>
      <w:r w:rsidR="003072DD" w:rsidRPr="0090551D">
        <w:rPr>
          <w:rFonts w:ascii="Arial" w:hAnsi="Arial" w:cs="Arial"/>
        </w:rPr>
        <w:t xml:space="preserve"> </w:t>
      </w:r>
      <w:r w:rsidRPr="0090551D">
        <w:rPr>
          <w:rFonts w:ascii="Arial" w:hAnsi="Arial" w:cs="Arial"/>
        </w:rPr>
        <w:t>relate very well to stories.</w:t>
      </w:r>
    </w:p>
    <w:p w:rsidR="00C61FD9" w:rsidRPr="0090551D" w:rsidRDefault="00920EF3" w:rsidP="00C92DC2">
      <w:pPr>
        <w:pStyle w:val="ListParagraph"/>
        <w:numPr>
          <w:ilvl w:val="0"/>
          <w:numId w:val="22"/>
        </w:numPr>
        <w:autoSpaceDE w:val="0"/>
        <w:autoSpaceDN w:val="0"/>
        <w:adjustRightInd w:val="0"/>
        <w:spacing w:before="120" w:after="0" w:line="240" w:lineRule="auto"/>
        <w:contextualSpacing w:val="0"/>
        <w:rPr>
          <w:rFonts w:ascii="Arial" w:hAnsi="Arial" w:cs="Arial"/>
          <w:bCs/>
        </w:rPr>
      </w:pPr>
      <w:r w:rsidRPr="0090551D">
        <w:rPr>
          <w:rFonts w:ascii="Arial" w:hAnsi="Arial" w:cs="Arial"/>
        </w:rPr>
        <w:t>Pray for wisdom, guidance and protection. Be sure</w:t>
      </w:r>
      <w:r w:rsidR="003072DD" w:rsidRPr="0090551D">
        <w:rPr>
          <w:rFonts w:ascii="Arial" w:hAnsi="Arial" w:cs="Arial"/>
        </w:rPr>
        <w:t xml:space="preserve"> </w:t>
      </w:r>
      <w:r w:rsidRPr="0090551D">
        <w:rPr>
          <w:rFonts w:ascii="Arial" w:hAnsi="Arial" w:cs="Arial"/>
        </w:rPr>
        <w:t>to have a group of committed prayer partners.</w:t>
      </w:r>
      <w:r w:rsidR="003072DD" w:rsidRPr="0090551D">
        <w:rPr>
          <w:rFonts w:ascii="Arial" w:hAnsi="Arial" w:cs="Arial"/>
        </w:rPr>
        <w:t xml:space="preserve"> </w:t>
      </w:r>
      <w:r w:rsidRPr="0090551D">
        <w:rPr>
          <w:rFonts w:ascii="Arial" w:hAnsi="Arial" w:cs="Arial"/>
        </w:rPr>
        <w:t>Send these prayer partners regular email updates</w:t>
      </w:r>
      <w:r w:rsidR="003072DD" w:rsidRPr="0090551D">
        <w:rPr>
          <w:rFonts w:ascii="Arial" w:hAnsi="Arial" w:cs="Arial"/>
        </w:rPr>
        <w:t xml:space="preserve"> </w:t>
      </w:r>
      <w:r w:rsidRPr="0090551D">
        <w:rPr>
          <w:rFonts w:ascii="Arial" w:hAnsi="Arial" w:cs="Arial"/>
        </w:rPr>
        <w:t>with encouragements and prayer requests.</w:t>
      </w:r>
    </w:p>
    <w:p w:rsidR="0090551D" w:rsidRDefault="00920EF3" w:rsidP="00C92DC2">
      <w:pPr>
        <w:pStyle w:val="ListParagraph"/>
        <w:numPr>
          <w:ilvl w:val="0"/>
          <w:numId w:val="21"/>
        </w:numPr>
        <w:autoSpaceDE w:val="0"/>
        <w:autoSpaceDN w:val="0"/>
        <w:adjustRightInd w:val="0"/>
        <w:spacing w:before="240" w:after="0" w:line="240" w:lineRule="auto"/>
        <w:contextualSpacing w:val="0"/>
        <w:rPr>
          <w:rFonts w:ascii="Arial" w:hAnsi="Arial" w:cs="Arial"/>
          <w:bCs/>
        </w:rPr>
      </w:pPr>
      <w:r w:rsidRPr="0090551D">
        <w:rPr>
          <w:rFonts w:ascii="Arial" w:hAnsi="Arial" w:cs="Arial"/>
          <w:bCs/>
        </w:rPr>
        <w:t>Social</w:t>
      </w:r>
    </w:p>
    <w:p w:rsidR="00C92DC2" w:rsidRPr="00C92DC2" w:rsidRDefault="00920EF3" w:rsidP="00C92DC2">
      <w:pPr>
        <w:pStyle w:val="ListParagraph"/>
        <w:numPr>
          <w:ilvl w:val="0"/>
          <w:numId w:val="23"/>
        </w:numPr>
        <w:autoSpaceDE w:val="0"/>
        <w:autoSpaceDN w:val="0"/>
        <w:adjustRightInd w:val="0"/>
        <w:spacing w:before="120" w:after="0" w:line="240" w:lineRule="auto"/>
        <w:contextualSpacing w:val="0"/>
        <w:rPr>
          <w:rFonts w:ascii="Arial" w:hAnsi="Arial" w:cs="Arial"/>
          <w:bCs/>
        </w:rPr>
      </w:pPr>
      <w:r w:rsidRPr="0090551D">
        <w:rPr>
          <w:rFonts w:ascii="Arial" w:hAnsi="Arial" w:cs="Arial"/>
        </w:rPr>
        <w:t>Many Muslims place great value on relationships.</w:t>
      </w:r>
      <w:r w:rsidR="00DC5256" w:rsidRPr="0090551D">
        <w:rPr>
          <w:rFonts w:ascii="Arial" w:hAnsi="Arial" w:cs="Arial"/>
        </w:rPr>
        <w:t xml:space="preserve"> </w:t>
      </w:r>
      <w:r w:rsidRPr="0090551D">
        <w:rPr>
          <w:rFonts w:ascii="Arial" w:hAnsi="Arial" w:cs="Arial"/>
        </w:rPr>
        <w:t>When Jesus visited Samaria, he took time to linger</w:t>
      </w:r>
      <w:r w:rsidR="00DC5256" w:rsidRPr="0090551D">
        <w:rPr>
          <w:rFonts w:ascii="Arial" w:hAnsi="Arial" w:cs="Arial"/>
        </w:rPr>
        <w:t xml:space="preserve"> </w:t>
      </w:r>
      <w:r w:rsidRPr="0090551D">
        <w:rPr>
          <w:rFonts w:ascii="Arial" w:hAnsi="Arial" w:cs="Arial"/>
        </w:rPr>
        <w:t>by the well. By investing his time, he connected</w:t>
      </w:r>
      <w:r w:rsidR="00DC5256" w:rsidRPr="0090551D">
        <w:rPr>
          <w:rFonts w:ascii="Arial" w:hAnsi="Arial" w:cs="Arial"/>
        </w:rPr>
        <w:t xml:space="preserve"> </w:t>
      </w:r>
      <w:r w:rsidRPr="0090551D">
        <w:rPr>
          <w:rFonts w:ascii="Arial" w:hAnsi="Arial" w:cs="Arial"/>
        </w:rPr>
        <w:t>with a woman who later led her whole town to</w:t>
      </w:r>
      <w:r w:rsidR="00DC5256" w:rsidRPr="0090551D">
        <w:rPr>
          <w:rFonts w:ascii="Arial" w:hAnsi="Arial" w:cs="Arial"/>
        </w:rPr>
        <w:t xml:space="preserve"> </w:t>
      </w:r>
      <w:r w:rsidRPr="0090551D">
        <w:rPr>
          <w:rFonts w:ascii="Arial" w:hAnsi="Arial" w:cs="Arial"/>
        </w:rPr>
        <w:t>Jesus. You must be willing to invest your time as</w:t>
      </w:r>
      <w:r w:rsidR="00DC5256" w:rsidRPr="0090551D">
        <w:rPr>
          <w:rFonts w:ascii="Arial" w:hAnsi="Arial" w:cs="Arial"/>
        </w:rPr>
        <w:t xml:space="preserve"> </w:t>
      </w:r>
      <w:r w:rsidRPr="0090551D">
        <w:rPr>
          <w:rFonts w:ascii="Arial" w:hAnsi="Arial" w:cs="Arial"/>
        </w:rPr>
        <w:t>well and form relationships with the families of</w:t>
      </w:r>
      <w:r w:rsidR="00DC5256" w:rsidRPr="0090551D">
        <w:rPr>
          <w:rFonts w:ascii="Arial" w:hAnsi="Arial" w:cs="Arial"/>
        </w:rPr>
        <w:t xml:space="preserve"> </w:t>
      </w:r>
      <w:r w:rsidRPr="0090551D">
        <w:rPr>
          <w:rFonts w:ascii="Arial" w:hAnsi="Arial" w:cs="Arial"/>
        </w:rPr>
        <w:t>the children you meet. You might even want to</w:t>
      </w:r>
      <w:r w:rsidR="00DC5256" w:rsidRPr="0090551D">
        <w:rPr>
          <w:rFonts w:ascii="Arial" w:hAnsi="Arial" w:cs="Arial"/>
        </w:rPr>
        <w:t xml:space="preserve"> </w:t>
      </w:r>
      <w:r w:rsidRPr="0090551D">
        <w:rPr>
          <w:rFonts w:ascii="Arial" w:hAnsi="Arial" w:cs="Arial"/>
        </w:rPr>
        <w:t>visit the families at times of celebrations (Christian,</w:t>
      </w:r>
      <w:r w:rsidR="00DC5256" w:rsidRPr="0090551D">
        <w:rPr>
          <w:rFonts w:ascii="Arial" w:hAnsi="Arial" w:cs="Arial"/>
        </w:rPr>
        <w:t xml:space="preserve"> </w:t>
      </w:r>
      <w:r w:rsidRPr="0090551D">
        <w:rPr>
          <w:rFonts w:ascii="Arial" w:hAnsi="Arial" w:cs="Arial"/>
        </w:rPr>
        <w:t>Muslim or family events) and bring small gifts with</w:t>
      </w:r>
      <w:r w:rsidR="00DC5256" w:rsidRPr="0090551D">
        <w:rPr>
          <w:rFonts w:ascii="Arial" w:hAnsi="Arial" w:cs="Arial"/>
        </w:rPr>
        <w:t xml:space="preserve"> </w:t>
      </w:r>
      <w:r w:rsidRPr="0090551D">
        <w:rPr>
          <w:rFonts w:ascii="Arial" w:hAnsi="Arial" w:cs="Arial"/>
        </w:rPr>
        <w:t>you.</w:t>
      </w:r>
    </w:p>
    <w:p w:rsidR="00C92DC2" w:rsidRPr="00C92DC2" w:rsidRDefault="00920EF3" w:rsidP="00C92DC2">
      <w:pPr>
        <w:pStyle w:val="ListParagraph"/>
        <w:numPr>
          <w:ilvl w:val="0"/>
          <w:numId w:val="23"/>
        </w:numPr>
        <w:autoSpaceDE w:val="0"/>
        <w:autoSpaceDN w:val="0"/>
        <w:adjustRightInd w:val="0"/>
        <w:spacing w:before="120" w:after="0" w:line="240" w:lineRule="auto"/>
        <w:contextualSpacing w:val="0"/>
        <w:rPr>
          <w:rFonts w:ascii="Arial" w:hAnsi="Arial" w:cs="Arial"/>
          <w:bCs/>
        </w:rPr>
      </w:pPr>
      <w:r w:rsidRPr="00C92DC2">
        <w:rPr>
          <w:rFonts w:ascii="Arial" w:hAnsi="Arial" w:cs="Arial"/>
        </w:rPr>
        <w:t>You must value both boys and girls equally. Teach</w:t>
      </w:r>
      <w:r w:rsidR="00DC5256" w:rsidRPr="00C92DC2">
        <w:rPr>
          <w:rFonts w:ascii="Arial" w:hAnsi="Arial" w:cs="Arial"/>
        </w:rPr>
        <w:t xml:space="preserve"> </w:t>
      </w:r>
      <w:r w:rsidRPr="00C92DC2">
        <w:rPr>
          <w:rFonts w:ascii="Arial" w:hAnsi="Arial" w:cs="Arial"/>
        </w:rPr>
        <w:t>how God is a loving father and what this means to</w:t>
      </w:r>
      <w:r w:rsidR="00DC5256" w:rsidRPr="00C92DC2">
        <w:rPr>
          <w:rFonts w:ascii="Arial" w:hAnsi="Arial" w:cs="Arial"/>
        </w:rPr>
        <w:t xml:space="preserve"> </w:t>
      </w:r>
      <w:r w:rsidRPr="00C92DC2">
        <w:rPr>
          <w:rFonts w:ascii="Arial" w:hAnsi="Arial" w:cs="Arial"/>
        </w:rPr>
        <w:t>us.</w:t>
      </w:r>
    </w:p>
    <w:p w:rsidR="00C92DC2" w:rsidRPr="00C92DC2" w:rsidRDefault="00920EF3" w:rsidP="00C92DC2">
      <w:pPr>
        <w:pStyle w:val="ListParagraph"/>
        <w:numPr>
          <w:ilvl w:val="0"/>
          <w:numId w:val="23"/>
        </w:numPr>
        <w:autoSpaceDE w:val="0"/>
        <w:autoSpaceDN w:val="0"/>
        <w:adjustRightInd w:val="0"/>
        <w:spacing w:before="120" w:after="0" w:line="240" w:lineRule="auto"/>
        <w:contextualSpacing w:val="0"/>
        <w:rPr>
          <w:rFonts w:ascii="Arial" w:hAnsi="Arial" w:cs="Arial"/>
          <w:bCs/>
        </w:rPr>
      </w:pPr>
      <w:r w:rsidRPr="00C92DC2">
        <w:rPr>
          <w:rFonts w:ascii="Arial" w:hAnsi="Arial" w:cs="Arial"/>
        </w:rPr>
        <w:t>Continue to show love and forgiveness despite bad</w:t>
      </w:r>
      <w:r w:rsidR="00DC5256" w:rsidRPr="00C92DC2">
        <w:rPr>
          <w:rFonts w:ascii="Arial" w:hAnsi="Arial" w:cs="Arial"/>
        </w:rPr>
        <w:t xml:space="preserve"> behavior</w:t>
      </w:r>
      <w:r w:rsidRPr="00C92DC2">
        <w:rPr>
          <w:rFonts w:ascii="Arial" w:hAnsi="Arial" w:cs="Arial"/>
        </w:rPr>
        <w:t>. Many Muslims will be very impressed</w:t>
      </w:r>
      <w:r w:rsidR="00DC5256" w:rsidRPr="00C92DC2">
        <w:rPr>
          <w:rFonts w:ascii="Arial" w:hAnsi="Arial" w:cs="Arial"/>
        </w:rPr>
        <w:t xml:space="preserve"> </w:t>
      </w:r>
      <w:r w:rsidRPr="00C92DC2">
        <w:rPr>
          <w:rFonts w:ascii="Arial" w:hAnsi="Arial" w:cs="Arial"/>
        </w:rPr>
        <w:t>by this. Show warmth, care and encouragement.</w:t>
      </w:r>
      <w:r w:rsidR="00DC5256" w:rsidRPr="00C92DC2">
        <w:rPr>
          <w:rFonts w:ascii="Arial" w:hAnsi="Arial" w:cs="Arial"/>
        </w:rPr>
        <w:t xml:space="preserve"> </w:t>
      </w:r>
      <w:r w:rsidRPr="00C92DC2">
        <w:rPr>
          <w:rFonts w:ascii="Arial" w:hAnsi="Arial" w:cs="Arial"/>
        </w:rPr>
        <w:t>Many Muslim children long for someone to notice</w:t>
      </w:r>
      <w:r w:rsidR="00DC5256" w:rsidRPr="00C92DC2">
        <w:rPr>
          <w:rFonts w:ascii="Arial" w:hAnsi="Arial" w:cs="Arial"/>
        </w:rPr>
        <w:t xml:space="preserve"> </w:t>
      </w:r>
      <w:r w:rsidRPr="00C92DC2">
        <w:rPr>
          <w:rFonts w:ascii="Arial" w:hAnsi="Arial" w:cs="Arial"/>
        </w:rPr>
        <w:t>them.</w:t>
      </w:r>
    </w:p>
    <w:p w:rsidR="00C92DC2" w:rsidRPr="00C92DC2" w:rsidRDefault="00920EF3" w:rsidP="00C92DC2">
      <w:pPr>
        <w:pStyle w:val="ListParagraph"/>
        <w:numPr>
          <w:ilvl w:val="0"/>
          <w:numId w:val="23"/>
        </w:numPr>
        <w:autoSpaceDE w:val="0"/>
        <w:autoSpaceDN w:val="0"/>
        <w:adjustRightInd w:val="0"/>
        <w:spacing w:before="120" w:after="0" w:line="240" w:lineRule="auto"/>
        <w:contextualSpacing w:val="0"/>
        <w:rPr>
          <w:rFonts w:ascii="Arial" w:hAnsi="Arial" w:cs="Arial"/>
          <w:bCs/>
        </w:rPr>
      </w:pPr>
      <w:r w:rsidRPr="00C92DC2">
        <w:rPr>
          <w:rFonts w:ascii="Arial" w:hAnsi="Arial" w:cs="Arial"/>
        </w:rPr>
        <w:t>Do not be afraid to set more rules and regulations</w:t>
      </w:r>
      <w:r w:rsidR="00DC5256" w:rsidRPr="00C92DC2">
        <w:rPr>
          <w:rFonts w:ascii="Arial" w:hAnsi="Arial" w:cs="Arial"/>
        </w:rPr>
        <w:t xml:space="preserve"> </w:t>
      </w:r>
      <w:r w:rsidRPr="00C92DC2">
        <w:rPr>
          <w:rFonts w:ascii="Arial" w:hAnsi="Arial" w:cs="Arial"/>
        </w:rPr>
        <w:t>than you would normally do. Many Muslim</w:t>
      </w:r>
      <w:r w:rsidR="00DC5256" w:rsidRPr="00C92DC2">
        <w:rPr>
          <w:rFonts w:ascii="Arial" w:hAnsi="Arial" w:cs="Arial"/>
        </w:rPr>
        <w:t xml:space="preserve"> </w:t>
      </w:r>
      <w:r w:rsidRPr="00C92DC2">
        <w:rPr>
          <w:rFonts w:ascii="Arial" w:hAnsi="Arial" w:cs="Arial"/>
        </w:rPr>
        <w:t>children are used to this way of discipline. Keep</w:t>
      </w:r>
      <w:r w:rsidR="00DC5256" w:rsidRPr="00C92DC2">
        <w:rPr>
          <w:rFonts w:ascii="Arial" w:hAnsi="Arial" w:cs="Arial"/>
        </w:rPr>
        <w:t xml:space="preserve"> </w:t>
      </w:r>
      <w:r w:rsidRPr="00C92DC2">
        <w:rPr>
          <w:rFonts w:ascii="Arial" w:hAnsi="Arial" w:cs="Arial"/>
        </w:rPr>
        <w:t>your word! Be fair! Keep order!</w:t>
      </w:r>
    </w:p>
    <w:p w:rsidR="00C92DC2" w:rsidRPr="00C92DC2" w:rsidRDefault="00920EF3" w:rsidP="00C92DC2">
      <w:pPr>
        <w:pStyle w:val="ListParagraph"/>
        <w:numPr>
          <w:ilvl w:val="0"/>
          <w:numId w:val="23"/>
        </w:numPr>
        <w:autoSpaceDE w:val="0"/>
        <w:autoSpaceDN w:val="0"/>
        <w:adjustRightInd w:val="0"/>
        <w:spacing w:before="120" w:after="0" w:line="240" w:lineRule="auto"/>
        <w:contextualSpacing w:val="0"/>
        <w:rPr>
          <w:rFonts w:ascii="Arial" w:hAnsi="Arial" w:cs="Arial"/>
          <w:bCs/>
        </w:rPr>
      </w:pPr>
      <w:r w:rsidRPr="00C92DC2">
        <w:rPr>
          <w:rFonts w:ascii="Arial" w:hAnsi="Arial" w:cs="Arial"/>
        </w:rPr>
        <w:t>Male leaders are important if you want to attract Muslim boys to the meetings.</w:t>
      </w:r>
    </w:p>
    <w:p w:rsidR="00C92DC2" w:rsidRPr="00C92DC2" w:rsidRDefault="00920EF3" w:rsidP="00C92DC2">
      <w:pPr>
        <w:pStyle w:val="ListParagraph"/>
        <w:numPr>
          <w:ilvl w:val="0"/>
          <w:numId w:val="23"/>
        </w:numPr>
        <w:autoSpaceDE w:val="0"/>
        <w:autoSpaceDN w:val="0"/>
        <w:adjustRightInd w:val="0"/>
        <w:spacing w:before="120" w:after="0" w:line="240" w:lineRule="auto"/>
        <w:contextualSpacing w:val="0"/>
        <w:rPr>
          <w:rFonts w:ascii="Arial" w:hAnsi="Arial" w:cs="Arial"/>
          <w:bCs/>
        </w:rPr>
      </w:pPr>
      <w:r w:rsidRPr="00C92DC2">
        <w:rPr>
          <w:rFonts w:ascii="Arial" w:hAnsi="Arial" w:cs="Arial"/>
        </w:rPr>
        <w:t>Be careful how you relate to the opposite gender.</w:t>
      </w:r>
      <w:r w:rsidR="00DC5256" w:rsidRPr="00C92DC2">
        <w:rPr>
          <w:rFonts w:ascii="Arial" w:hAnsi="Arial" w:cs="Arial"/>
        </w:rPr>
        <w:t xml:space="preserve"> </w:t>
      </w:r>
      <w:r w:rsidRPr="00C92DC2">
        <w:rPr>
          <w:rFonts w:ascii="Arial" w:hAnsi="Arial" w:cs="Arial"/>
        </w:rPr>
        <w:t>Be modest in your clothing.</w:t>
      </w:r>
      <w:r w:rsidR="00634C21">
        <w:rPr>
          <w:rFonts w:ascii="Arial" w:hAnsi="Arial" w:cs="Arial"/>
        </w:rPr>
        <w:br/>
      </w:r>
      <w:r w:rsidR="00634C21">
        <w:rPr>
          <w:rFonts w:ascii="Arial" w:hAnsi="Arial" w:cs="Arial"/>
        </w:rPr>
        <w:br/>
      </w:r>
      <w:r w:rsidR="00634C21">
        <w:rPr>
          <w:rFonts w:ascii="Arial" w:hAnsi="Arial" w:cs="Arial"/>
        </w:rPr>
        <w:br/>
      </w:r>
    </w:p>
    <w:p w:rsidR="00C92DC2" w:rsidRPr="00C92DC2" w:rsidRDefault="00920EF3" w:rsidP="00C92DC2">
      <w:pPr>
        <w:pStyle w:val="ListParagraph"/>
        <w:numPr>
          <w:ilvl w:val="0"/>
          <w:numId w:val="23"/>
        </w:numPr>
        <w:autoSpaceDE w:val="0"/>
        <w:autoSpaceDN w:val="0"/>
        <w:adjustRightInd w:val="0"/>
        <w:spacing w:before="120" w:after="0" w:line="240" w:lineRule="auto"/>
        <w:contextualSpacing w:val="0"/>
        <w:rPr>
          <w:rFonts w:ascii="Arial" w:hAnsi="Arial" w:cs="Arial"/>
          <w:bCs/>
        </w:rPr>
      </w:pPr>
      <w:r w:rsidRPr="00C92DC2">
        <w:rPr>
          <w:rFonts w:ascii="Arial" w:hAnsi="Arial" w:cs="Arial"/>
        </w:rPr>
        <w:lastRenderedPageBreak/>
        <w:t>Be aware that in many Muslim communities,</w:t>
      </w:r>
      <w:r w:rsidR="00DC5256" w:rsidRPr="00C92DC2">
        <w:rPr>
          <w:rFonts w:ascii="Arial" w:hAnsi="Arial" w:cs="Arial"/>
        </w:rPr>
        <w:t xml:space="preserve"> </w:t>
      </w:r>
      <w:r w:rsidRPr="00C92DC2">
        <w:rPr>
          <w:rFonts w:ascii="Arial" w:hAnsi="Arial" w:cs="Arial"/>
        </w:rPr>
        <w:t>people keep an eye on each other. It might be wise</w:t>
      </w:r>
      <w:r w:rsidR="00DC5256" w:rsidRPr="00C92DC2">
        <w:rPr>
          <w:rFonts w:ascii="Arial" w:hAnsi="Arial" w:cs="Arial"/>
        </w:rPr>
        <w:t xml:space="preserve"> </w:t>
      </w:r>
      <w:r w:rsidRPr="00C92DC2">
        <w:rPr>
          <w:rFonts w:ascii="Arial" w:hAnsi="Arial" w:cs="Arial"/>
        </w:rPr>
        <w:t xml:space="preserve">to “go under the radar” and widely </w:t>
      </w:r>
      <w:r w:rsidR="00DC5256" w:rsidRPr="00C92DC2">
        <w:rPr>
          <w:rFonts w:ascii="Arial" w:hAnsi="Arial" w:cs="Arial"/>
        </w:rPr>
        <w:t>publicize</w:t>
      </w:r>
      <w:r w:rsidRPr="00C92DC2">
        <w:rPr>
          <w:rFonts w:ascii="Arial" w:hAnsi="Arial" w:cs="Arial"/>
        </w:rPr>
        <w:t xml:space="preserve"> the</w:t>
      </w:r>
      <w:r w:rsidR="00DC5256" w:rsidRPr="00C92DC2">
        <w:rPr>
          <w:rFonts w:ascii="Arial" w:hAnsi="Arial" w:cs="Arial"/>
        </w:rPr>
        <w:t xml:space="preserve"> </w:t>
      </w:r>
      <w:r w:rsidRPr="00C92DC2">
        <w:rPr>
          <w:rFonts w:ascii="Arial" w:hAnsi="Arial" w:cs="Arial"/>
        </w:rPr>
        <w:t>children meetings. It might be wiser to have the</w:t>
      </w:r>
      <w:r w:rsidR="00DC5256" w:rsidRPr="00C92DC2">
        <w:rPr>
          <w:rFonts w:ascii="Arial" w:hAnsi="Arial" w:cs="Arial"/>
        </w:rPr>
        <w:t xml:space="preserve"> </w:t>
      </w:r>
      <w:r w:rsidRPr="00C92DC2">
        <w:rPr>
          <w:rFonts w:ascii="Arial" w:hAnsi="Arial" w:cs="Arial"/>
        </w:rPr>
        <w:t>location of the meetings on the outskirts of the</w:t>
      </w:r>
      <w:r w:rsidR="00DC5256" w:rsidRPr="00C92DC2">
        <w:rPr>
          <w:rFonts w:ascii="Arial" w:hAnsi="Arial" w:cs="Arial"/>
        </w:rPr>
        <w:t xml:space="preserve"> </w:t>
      </w:r>
      <w:r w:rsidRPr="00C92DC2">
        <w:rPr>
          <w:rFonts w:ascii="Arial" w:hAnsi="Arial" w:cs="Arial"/>
        </w:rPr>
        <w:t>area than in the center so that it will be easier for</w:t>
      </w:r>
      <w:r w:rsidR="00DC5256" w:rsidRPr="00C92DC2">
        <w:rPr>
          <w:rFonts w:ascii="Arial" w:hAnsi="Arial" w:cs="Arial"/>
        </w:rPr>
        <w:t xml:space="preserve"> </w:t>
      </w:r>
      <w:r w:rsidRPr="00C92DC2">
        <w:rPr>
          <w:rFonts w:ascii="Arial" w:hAnsi="Arial" w:cs="Arial"/>
        </w:rPr>
        <w:t>the children to participate more or less unnoticed.</w:t>
      </w:r>
    </w:p>
    <w:p w:rsidR="00C92DC2" w:rsidRPr="00C92DC2" w:rsidRDefault="00920EF3" w:rsidP="00C92DC2">
      <w:pPr>
        <w:pStyle w:val="ListParagraph"/>
        <w:numPr>
          <w:ilvl w:val="0"/>
          <w:numId w:val="23"/>
        </w:numPr>
        <w:autoSpaceDE w:val="0"/>
        <w:autoSpaceDN w:val="0"/>
        <w:adjustRightInd w:val="0"/>
        <w:spacing w:before="120" w:after="0" w:line="240" w:lineRule="auto"/>
        <w:contextualSpacing w:val="0"/>
        <w:rPr>
          <w:rFonts w:ascii="Arial" w:hAnsi="Arial" w:cs="Arial"/>
          <w:bCs/>
        </w:rPr>
      </w:pPr>
      <w:r w:rsidRPr="00C92DC2">
        <w:rPr>
          <w:rFonts w:ascii="Arial" w:hAnsi="Arial" w:cs="Arial"/>
        </w:rPr>
        <w:t>Begin the children meetings with games where all</w:t>
      </w:r>
      <w:r w:rsidR="00DC5256" w:rsidRPr="00C92DC2">
        <w:rPr>
          <w:rFonts w:ascii="Arial" w:hAnsi="Arial" w:cs="Arial"/>
        </w:rPr>
        <w:t xml:space="preserve"> </w:t>
      </w:r>
      <w:r w:rsidRPr="00C92DC2">
        <w:rPr>
          <w:rFonts w:ascii="Arial" w:hAnsi="Arial" w:cs="Arial"/>
        </w:rPr>
        <w:t>children can join in. When you move on to snack</w:t>
      </w:r>
      <w:r w:rsidR="00DC5256" w:rsidRPr="00C92DC2">
        <w:rPr>
          <w:rFonts w:ascii="Arial" w:hAnsi="Arial" w:cs="Arial"/>
        </w:rPr>
        <w:t xml:space="preserve"> </w:t>
      </w:r>
      <w:r w:rsidRPr="00C92DC2">
        <w:rPr>
          <w:rFonts w:ascii="Arial" w:hAnsi="Arial" w:cs="Arial"/>
        </w:rPr>
        <w:t>time and the Bible story, make sure that only those</w:t>
      </w:r>
      <w:r w:rsidR="00DC5256" w:rsidRPr="00C92DC2">
        <w:rPr>
          <w:rFonts w:ascii="Arial" w:hAnsi="Arial" w:cs="Arial"/>
        </w:rPr>
        <w:t xml:space="preserve"> </w:t>
      </w:r>
      <w:r w:rsidRPr="00C92DC2">
        <w:rPr>
          <w:rFonts w:ascii="Arial" w:hAnsi="Arial" w:cs="Arial"/>
        </w:rPr>
        <w:t>children with parental permission stay.</w:t>
      </w:r>
    </w:p>
    <w:p w:rsidR="00920EF3" w:rsidRPr="00C92DC2" w:rsidRDefault="00DC5256" w:rsidP="00C92DC2">
      <w:pPr>
        <w:pStyle w:val="ListParagraph"/>
        <w:numPr>
          <w:ilvl w:val="0"/>
          <w:numId w:val="23"/>
        </w:numPr>
        <w:autoSpaceDE w:val="0"/>
        <w:autoSpaceDN w:val="0"/>
        <w:adjustRightInd w:val="0"/>
        <w:spacing w:before="120" w:after="0" w:line="240" w:lineRule="auto"/>
        <w:contextualSpacing w:val="0"/>
        <w:rPr>
          <w:rFonts w:ascii="Arial" w:hAnsi="Arial" w:cs="Arial"/>
          <w:bCs/>
        </w:rPr>
      </w:pPr>
      <w:r w:rsidRPr="00C92DC2">
        <w:rPr>
          <w:rFonts w:ascii="Arial" w:hAnsi="Arial" w:cs="Arial"/>
        </w:rPr>
        <w:t>Watch out for confl</w:t>
      </w:r>
      <w:r w:rsidR="00920EF3" w:rsidRPr="00C92DC2">
        <w:rPr>
          <w:rFonts w:ascii="Arial" w:hAnsi="Arial" w:cs="Arial"/>
        </w:rPr>
        <w:t>icts between the children – if</w:t>
      </w:r>
      <w:r w:rsidRPr="00C92DC2">
        <w:rPr>
          <w:rFonts w:ascii="Arial" w:hAnsi="Arial" w:cs="Arial"/>
        </w:rPr>
        <w:t xml:space="preserve"> </w:t>
      </w:r>
      <w:r w:rsidR="00920EF3" w:rsidRPr="00C92DC2">
        <w:rPr>
          <w:rFonts w:ascii="Arial" w:hAnsi="Arial" w:cs="Arial"/>
        </w:rPr>
        <w:t>you do not help solve the problems, it can ruin the</w:t>
      </w:r>
      <w:r w:rsidRPr="00C92DC2">
        <w:rPr>
          <w:rFonts w:ascii="Arial" w:hAnsi="Arial" w:cs="Arial"/>
        </w:rPr>
        <w:t xml:space="preserve"> </w:t>
      </w:r>
      <w:r w:rsidR="00920EF3" w:rsidRPr="00C92DC2">
        <w:rPr>
          <w:rFonts w:ascii="Arial" w:hAnsi="Arial" w:cs="Arial"/>
        </w:rPr>
        <w:t>work in a few weeks!</w:t>
      </w:r>
    </w:p>
    <w:p w:rsidR="00DC5256" w:rsidRDefault="00DC5256" w:rsidP="00920EF3">
      <w:pPr>
        <w:autoSpaceDE w:val="0"/>
        <w:autoSpaceDN w:val="0"/>
        <w:adjustRightInd w:val="0"/>
        <w:spacing w:after="0" w:line="240" w:lineRule="auto"/>
        <w:rPr>
          <w:rFonts w:ascii="Arial" w:hAnsi="Arial" w:cs="Arial"/>
          <w:b/>
          <w:bCs/>
          <w:sz w:val="24"/>
          <w:szCs w:val="24"/>
        </w:rPr>
      </w:pPr>
    </w:p>
    <w:p w:rsidR="00DC5256" w:rsidRDefault="00DC5256" w:rsidP="00920EF3">
      <w:pPr>
        <w:autoSpaceDE w:val="0"/>
        <w:autoSpaceDN w:val="0"/>
        <w:adjustRightInd w:val="0"/>
        <w:spacing w:after="0" w:line="240" w:lineRule="auto"/>
        <w:rPr>
          <w:rFonts w:ascii="Arial" w:hAnsi="Arial" w:cs="Arial"/>
          <w:b/>
          <w:bCs/>
          <w:sz w:val="24"/>
          <w:szCs w:val="24"/>
        </w:rPr>
      </w:pPr>
    </w:p>
    <w:p w:rsidR="00BD261C" w:rsidRDefault="00BD261C" w:rsidP="00920EF3">
      <w:pPr>
        <w:autoSpaceDE w:val="0"/>
        <w:autoSpaceDN w:val="0"/>
        <w:adjustRightInd w:val="0"/>
        <w:spacing w:after="0" w:line="240" w:lineRule="auto"/>
        <w:rPr>
          <w:rFonts w:ascii="Arial" w:hAnsi="Arial" w:cs="Arial"/>
          <w:sz w:val="28"/>
          <w:szCs w:val="28"/>
        </w:rPr>
      </w:pPr>
    </w:p>
    <w:p w:rsidR="004323D3" w:rsidRDefault="004323D3">
      <w:pPr>
        <w:rPr>
          <w:rFonts w:ascii="Arial" w:hAnsi="Arial" w:cs="Arial"/>
          <w:sz w:val="24"/>
          <w:szCs w:val="28"/>
        </w:rPr>
      </w:pPr>
      <w:r>
        <w:rPr>
          <w:rFonts w:ascii="Arial" w:hAnsi="Arial" w:cs="Arial"/>
          <w:sz w:val="24"/>
          <w:szCs w:val="28"/>
        </w:rPr>
        <w:br w:type="page"/>
      </w:r>
    </w:p>
    <w:p w:rsidR="00920EF3" w:rsidRPr="00A262C5" w:rsidRDefault="00920EF3" w:rsidP="00920EF3">
      <w:pPr>
        <w:autoSpaceDE w:val="0"/>
        <w:autoSpaceDN w:val="0"/>
        <w:adjustRightInd w:val="0"/>
        <w:spacing w:after="0" w:line="240" w:lineRule="auto"/>
        <w:rPr>
          <w:rFonts w:ascii="Arial" w:hAnsi="Arial" w:cs="Arial"/>
          <w:sz w:val="24"/>
          <w:szCs w:val="28"/>
        </w:rPr>
      </w:pPr>
      <w:r w:rsidRPr="00A262C5">
        <w:rPr>
          <w:rFonts w:ascii="Arial" w:hAnsi="Arial" w:cs="Arial"/>
          <w:sz w:val="24"/>
          <w:szCs w:val="28"/>
        </w:rPr>
        <w:lastRenderedPageBreak/>
        <w:t>Appendix 1</w:t>
      </w:r>
    </w:p>
    <w:p w:rsidR="00E20E20" w:rsidRPr="00A262C5" w:rsidRDefault="00554089" w:rsidP="00A262C5">
      <w:pPr>
        <w:spacing w:after="120" w:line="240" w:lineRule="auto"/>
        <w:jc w:val="center"/>
        <w:rPr>
          <w:rStyle w:val="Hyperlink"/>
          <w:rFonts w:ascii="Arial" w:hAnsi="Arial" w:cs="Arial"/>
          <w:color w:val="auto"/>
          <w:sz w:val="24"/>
          <w:szCs w:val="28"/>
        </w:rPr>
      </w:pPr>
      <w:r w:rsidRPr="00A262C5">
        <w:rPr>
          <w:rStyle w:val="Hyperlink"/>
          <w:rFonts w:ascii="Arial" w:hAnsi="Arial" w:cs="Arial"/>
          <w:color w:val="auto"/>
          <w:sz w:val="24"/>
          <w:szCs w:val="28"/>
        </w:rPr>
        <w:t>The Life Scale</w:t>
      </w:r>
    </w:p>
    <w:p w:rsidR="00554089" w:rsidRPr="00A262C5" w:rsidRDefault="00554089" w:rsidP="00554089">
      <w:pPr>
        <w:jc w:val="center"/>
        <w:rPr>
          <w:rStyle w:val="Hyperlink"/>
          <w:rFonts w:ascii="Arial" w:hAnsi="Arial" w:cs="Arial"/>
          <w:color w:val="auto"/>
          <w:szCs w:val="28"/>
          <w:u w:val="none"/>
        </w:rPr>
      </w:pPr>
      <w:r w:rsidRPr="00A262C5">
        <w:rPr>
          <w:rStyle w:val="Hyperlink"/>
          <w:rFonts w:ascii="Arial" w:hAnsi="Arial" w:cs="Arial"/>
          <w:color w:val="auto"/>
          <w:sz w:val="20"/>
          <w:szCs w:val="28"/>
          <w:u w:val="none"/>
        </w:rPr>
        <w:t>Developed by L. D. Watermann</w:t>
      </w:r>
    </w:p>
    <w:p w:rsidR="00554089" w:rsidRPr="00A262C5" w:rsidRDefault="00634C21" w:rsidP="00A262C5">
      <w:pPr>
        <w:jc w:val="center"/>
        <w:rPr>
          <w:rStyle w:val="Hyperlink"/>
          <w:rFonts w:ascii="Arial" w:hAnsi="Arial" w:cs="Arial"/>
          <w:color w:val="auto"/>
          <w:sz w:val="20"/>
          <w:szCs w:val="28"/>
          <w:u w:val="none"/>
        </w:rPr>
      </w:pPr>
      <w:r>
        <w:rPr>
          <w:rStyle w:val="Hyperlink"/>
          <w:rFonts w:ascii="Arial" w:hAnsi="Arial" w:cs="Arial"/>
          <w:color w:val="auto"/>
          <w:sz w:val="20"/>
          <w:szCs w:val="28"/>
          <w:u w:val="none"/>
        </w:rPr>
        <w:t>Levels of C</w:t>
      </w:r>
      <w:r w:rsidR="00554089" w:rsidRPr="00A262C5">
        <w:rPr>
          <w:rStyle w:val="Hyperlink"/>
          <w:rFonts w:ascii="Arial" w:hAnsi="Arial" w:cs="Arial"/>
          <w:color w:val="auto"/>
          <w:sz w:val="20"/>
          <w:szCs w:val="28"/>
          <w:u w:val="none"/>
        </w:rPr>
        <w:t>ommitment to Christ</w:t>
      </w:r>
    </w:p>
    <w:tbl>
      <w:tblPr>
        <w:tblStyle w:val="TableGrid"/>
        <w:tblW w:w="0" w:type="auto"/>
        <w:tblLook w:val="04A0" w:firstRow="1" w:lastRow="0" w:firstColumn="1" w:lastColumn="0" w:noHBand="0" w:noVBand="1"/>
      </w:tblPr>
      <w:tblGrid>
        <w:gridCol w:w="1174"/>
        <w:gridCol w:w="1172"/>
        <w:gridCol w:w="1180"/>
        <w:gridCol w:w="1153"/>
        <w:gridCol w:w="1177"/>
        <w:gridCol w:w="1182"/>
        <w:gridCol w:w="1157"/>
        <w:gridCol w:w="1381"/>
      </w:tblGrid>
      <w:tr w:rsidR="00310086" w:rsidTr="00E20E20">
        <w:tc>
          <w:tcPr>
            <w:tcW w:w="1197" w:type="dxa"/>
          </w:tcPr>
          <w:p w:rsidR="00554089" w:rsidRPr="00BD261C" w:rsidRDefault="00554089" w:rsidP="00554089">
            <w:pPr>
              <w:jc w:val="center"/>
              <w:rPr>
                <w:rFonts w:ascii="Arial" w:hAnsi="Arial" w:cs="Arial"/>
                <w:sz w:val="16"/>
                <w:szCs w:val="18"/>
              </w:rPr>
            </w:pPr>
            <w:r w:rsidRPr="00BD261C">
              <w:rPr>
                <w:rFonts w:ascii="Arial" w:hAnsi="Arial" w:cs="Arial"/>
                <w:sz w:val="16"/>
                <w:szCs w:val="18"/>
              </w:rPr>
              <w:t xml:space="preserve">5 </w:t>
            </w:r>
          </w:p>
          <w:p w:rsidR="00E20E20" w:rsidRPr="00BD261C" w:rsidRDefault="00554089" w:rsidP="00554089">
            <w:pPr>
              <w:jc w:val="center"/>
              <w:rPr>
                <w:rFonts w:ascii="Arial" w:hAnsi="Arial" w:cs="Arial"/>
                <w:sz w:val="16"/>
                <w:szCs w:val="18"/>
              </w:rPr>
            </w:pPr>
            <w:r w:rsidRPr="00BD261C">
              <w:rPr>
                <w:rFonts w:ascii="Arial" w:hAnsi="Arial" w:cs="Arial"/>
                <w:sz w:val="16"/>
                <w:szCs w:val="18"/>
              </w:rPr>
              <w:t>Deep and primary love for Christ</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5</w:t>
            </w:r>
          </w:p>
          <w:p w:rsidR="00554089" w:rsidRPr="00BD261C" w:rsidRDefault="00554089" w:rsidP="00554089">
            <w:pPr>
              <w:jc w:val="center"/>
              <w:rPr>
                <w:rFonts w:ascii="Arial" w:hAnsi="Arial" w:cs="Arial"/>
                <w:sz w:val="16"/>
                <w:szCs w:val="18"/>
              </w:rPr>
            </w:pPr>
            <w:r w:rsidRPr="00BD261C">
              <w:rPr>
                <w:rFonts w:ascii="Arial" w:hAnsi="Arial" w:cs="Arial"/>
                <w:sz w:val="16"/>
                <w:szCs w:val="18"/>
              </w:rPr>
              <w:t>Solidly holding to orthodox and biblical beliefs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5</w:t>
            </w:r>
          </w:p>
          <w:p w:rsidR="00554089" w:rsidRPr="00BD261C" w:rsidRDefault="00554089" w:rsidP="00554089">
            <w:pPr>
              <w:jc w:val="center"/>
              <w:rPr>
                <w:rFonts w:ascii="Arial" w:hAnsi="Arial" w:cs="Arial"/>
                <w:sz w:val="16"/>
                <w:szCs w:val="18"/>
              </w:rPr>
            </w:pPr>
            <w:r w:rsidRPr="00BD261C">
              <w:rPr>
                <w:rFonts w:ascii="Arial" w:hAnsi="Arial" w:cs="Arial"/>
                <w:sz w:val="16"/>
                <w:szCs w:val="18"/>
              </w:rPr>
              <w:t>Religious activities consistently aimed at glorying Christ</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5</w:t>
            </w:r>
          </w:p>
          <w:p w:rsidR="00554089" w:rsidRPr="00BD261C" w:rsidRDefault="00554089" w:rsidP="00554089">
            <w:pPr>
              <w:jc w:val="center"/>
              <w:rPr>
                <w:rFonts w:ascii="Arial" w:hAnsi="Arial" w:cs="Arial"/>
                <w:sz w:val="16"/>
                <w:szCs w:val="18"/>
              </w:rPr>
            </w:pPr>
            <w:r w:rsidRPr="00BD261C">
              <w:rPr>
                <w:rFonts w:ascii="Arial" w:hAnsi="Arial" w:cs="Arial"/>
                <w:sz w:val="16"/>
                <w:szCs w:val="18"/>
              </w:rPr>
              <w:t>Very intentional attempts to live all of life in conformity to Christ’s will</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5</w:t>
            </w:r>
          </w:p>
          <w:p w:rsidR="00554089" w:rsidRPr="00BD261C" w:rsidRDefault="00554089" w:rsidP="00554089">
            <w:pPr>
              <w:jc w:val="center"/>
              <w:rPr>
                <w:rFonts w:ascii="Arial" w:hAnsi="Arial" w:cs="Arial"/>
                <w:sz w:val="16"/>
                <w:szCs w:val="18"/>
              </w:rPr>
            </w:pPr>
            <w:r w:rsidRPr="00BD261C">
              <w:rPr>
                <w:rFonts w:ascii="Arial" w:hAnsi="Arial" w:cs="Arial"/>
                <w:sz w:val="16"/>
                <w:szCs w:val="18"/>
              </w:rPr>
              <w:t>Identity solidly rooted in personal relationship with Jesus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5</w:t>
            </w:r>
          </w:p>
          <w:p w:rsidR="00554089" w:rsidRPr="00BD261C" w:rsidRDefault="00554089" w:rsidP="00554089">
            <w:pPr>
              <w:jc w:val="center"/>
              <w:rPr>
                <w:rFonts w:ascii="Arial" w:hAnsi="Arial" w:cs="Arial"/>
                <w:sz w:val="16"/>
                <w:szCs w:val="18"/>
              </w:rPr>
            </w:pPr>
            <w:r w:rsidRPr="00BD261C">
              <w:rPr>
                <w:rFonts w:ascii="Arial" w:hAnsi="Arial" w:cs="Arial"/>
                <w:sz w:val="16"/>
                <w:szCs w:val="18"/>
              </w:rPr>
              <w:t>Clear identification with Jesus in all on-going social groups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5</w:t>
            </w:r>
          </w:p>
          <w:p w:rsidR="00554089" w:rsidRPr="00BD261C" w:rsidRDefault="00554089" w:rsidP="00554089">
            <w:pPr>
              <w:jc w:val="center"/>
              <w:rPr>
                <w:rFonts w:ascii="Arial" w:hAnsi="Arial" w:cs="Arial"/>
                <w:sz w:val="16"/>
                <w:szCs w:val="18"/>
              </w:rPr>
            </w:pPr>
            <w:r w:rsidRPr="00BD261C">
              <w:rPr>
                <w:rFonts w:ascii="Arial" w:hAnsi="Arial" w:cs="Arial"/>
                <w:sz w:val="16"/>
                <w:szCs w:val="18"/>
              </w:rPr>
              <w:t>Labeled by all as a group associated with Christ</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5</w:t>
            </w:r>
          </w:p>
          <w:p w:rsidR="00554089" w:rsidRPr="00BD261C" w:rsidRDefault="00554089" w:rsidP="00554089">
            <w:pPr>
              <w:jc w:val="center"/>
              <w:rPr>
                <w:rFonts w:ascii="Arial" w:hAnsi="Arial" w:cs="Arial"/>
                <w:sz w:val="16"/>
                <w:szCs w:val="18"/>
              </w:rPr>
            </w:pPr>
            <w:r w:rsidRPr="00BD261C">
              <w:rPr>
                <w:rFonts w:ascii="Arial" w:hAnsi="Arial" w:cs="Arial"/>
                <w:sz w:val="16"/>
                <w:szCs w:val="18"/>
              </w:rPr>
              <w:t>Functioning largely in the patterns of a culture other than one’s birth culture</w:t>
            </w:r>
          </w:p>
        </w:tc>
      </w:tr>
      <w:tr w:rsidR="00310086" w:rsidTr="00E20E20">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4</w:t>
            </w:r>
          </w:p>
          <w:p w:rsidR="00554089" w:rsidRPr="00BD261C" w:rsidRDefault="00554089" w:rsidP="00554089">
            <w:pPr>
              <w:jc w:val="center"/>
              <w:rPr>
                <w:rFonts w:ascii="Arial" w:hAnsi="Arial" w:cs="Arial"/>
                <w:sz w:val="16"/>
                <w:szCs w:val="18"/>
              </w:rPr>
            </w:pPr>
            <w:r w:rsidRPr="00BD261C">
              <w:rPr>
                <w:rFonts w:ascii="Arial" w:hAnsi="Arial" w:cs="Arial"/>
                <w:sz w:val="16"/>
                <w:szCs w:val="18"/>
              </w:rPr>
              <w:t>Real but mixed affection for Christ</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4</w:t>
            </w:r>
          </w:p>
          <w:p w:rsidR="00554089" w:rsidRPr="00BD261C" w:rsidRDefault="00554089" w:rsidP="00554089">
            <w:pPr>
              <w:jc w:val="center"/>
              <w:rPr>
                <w:rFonts w:ascii="Arial" w:hAnsi="Arial" w:cs="Arial"/>
                <w:sz w:val="16"/>
                <w:szCs w:val="18"/>
              </w:rPr>
            </w:pPr>
            <w:r w:rsidRPr="00BD261C">
              <w:rPr>
                <w:rFonts w:ascii="Arial" w:hAnsi="Arial" w:cs="Arial"/>
                <w:sz w:val="16"/>
                <w:szCs w:val="18"/>
              </w:rPr>
              <w:t>Generally holding to orthodox and biblical beliefs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4</w:t>
            </w:r>
          </w:p>
          <w:p w:rsidR="00554089" w:rsidRPr="00BD261C" w:rsidRDefault="00554089" w:rsidP="00554089">
            <w:pPr>
              <w:jc w:val="center"/>
              <w:rPr>
                <w:rFonts w:ascii="Arial" w:hAnsi="Arial" w:cs="Arial"/>
                <w:sz w:val="16"/>
                <w:szCs w:val="18"/>
              </w:rPr>
            </w:pPr>
            <w:r w:rsidRPr="00BD261C">
              <w:rPr>
                <w:rFonts w:ascii="Arial" w:hAnsi="Arial" w:cs="Arial"/>
                <w:sz w:val="16"/>
                <w:szCs w:val="18"/>
              </w:rPr>
              <w:t>Religious activities generally aimed at glorifying Christ</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4</w:t>
            </w:r>
          </w:p>
          <w:p w:rsidR="00554089" w:rsidRPr="00BD261C" w:rsidRDefault="00554089" w:rsidP="00554089">
            <w:pPr>
              <w:jc w:val="center"/>
              <w:rPr>
                <w:rFonts w:ascii="Arial" w:hAnsi="Arial" w:cs="Arial"/>
                <w:sz w:val="16"/>
                <w:szCs w:val="18"/>
              </w:rPr>
            </w:pPr>
            <w:r w:rsidRPr="00BD261C">
              <w:rPr>
                <w:rFonts w:ascii="Arial" w:hAnsi="Arial" w:cs="Arial"/>
                <w:sz w:val="16"/>
                <w:szCs w:val="18"/>
              </w:rPr>
              <w:t>Tends to live in conformity to Christ’s will</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4</w:t>
            </w:r>
          </w:p>
          <w:p w:rsidR="00554089" w:rsidRPr="00BD261C" w:rsidRDefault="00554089" w:rsidP="00554089">
            <w:pPr>
              <w:jc w:val="center"/>
              <w:rPr>
                <w:rFonts w:ascii="Arial" w:hAnsi="Arial" w:cs="Arial"/>
                <w:sz w:val="16"/>
                <w:szCs w:val="18"/>
              </w:rPr>
            </w:pPr>
            <w:r w:rsidRPr="00BD261C">
              <w:rPr>
                <w:rFonts w:ascii="Arial" w:hAnsi="Arial" w:cs="Arial"/>
                <w:sz w:val="16"/>
                <w:szCs w:val="18"/>
              </w:rPr>
              <w:t>Identity generally found in personal relationship with Jesus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4</w:t>
            </w:r>
          </w:p>
          <w:p w:rsidR="00554089" w:rsidRPr="00BD261C" w:rsidRDefault="00554089" w:rsidP="00554089">
            <w:pPr>
              <w:jc w:val="center"/>
              <w:rPr>
                <w:rFonts w:ascii="Arial" w:hAnsi="Arial" w:cs="Arial"/>
                <w:sz w:val="16"/>
                <w:szCs w:val="18"/>
              </w:rPr>
            </w:pPr>
            <w:r w:rsidRPr="00BD261C">
              <w:rPr>
                <w:rFonts w:ascii="Arial" w:hAnsi="Arial" w:cs="Arial"/>
                <w:sz w:val="16"/>
                <w:szCs w:val="18"/>
              </w:rPr>
              <w:t>Identification with Jesus in most social groups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4</w:t>
            </w:r>
          </w:p>
          <w:p w:rsidR="00554089" w:rsidRPr="00BD261C" w:rsidRDefault="00554089" w:rsidP="00554089">
            <w:pPr>
              <w:jc w:val="center"/>
              <w:rPr>
                <w:rFonts w:ascii="Arial" w:hAnsi="Arial" w:cs="Arial"/>
                <w:sz w:val="16"/>
                <w:szCs w:val="18"/>
              </w:rPr>
            </w:pPr>
            <w:r w:rsidRPr="00BD261C">
              <w:rPr>
                <w:rFonts w:ascii="Arial" w:hAnsi="Arial" w:cs="Arial"/>
                <w:sz w:val="16"/>
                <w:szCs w:val="18"/>
              </w:rPr>
              <w:t>Labeled by some as a group associated with Christ</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4</w:t>
            </w:r>
          </w:p>
          <w:p w:rsidR="00554089" w:rsidRPr="00BD261C" w:rsidRDefault="00554089" w:rsidP="00554089">
            <w:pPr>
              <w:jc w:val="center"/>
              <w:rPr>
                <w:rFonts w:ascii="Arial" w:hAnsi="Arial" w:cs="Arial"/>
                <w:sz w:val="16"/>
                <w:szCs w:val="18"/>
              </w:rPr>
            </w:pPr>
            <w:r w:rsidRPr="00BD261C">
              <w:rPr>
                <w:rFonts w:ascii="Arial" w:hAnsi="Arial" w:cs="Arial"/>
                <w:sz w:val="16"/>
                <w:szCs w:val="18"/>
              </w:rPr>
              <w:t>Adopting many elements of another culture-multiple cultural functioning</w:t>
            </w:r>
          </w:p>
        </w:tc>
      </w:tr>
      <w:tr w:rsidR="00310086" w:rsidTr="00E20E20">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3</w:t>
            </w:r>
          </w:p>
          <w:p w:rsidR="00554089" w:rsidRPr="00BD261C" w:rsidRDefault="00A262C5" w:rsidP="00554089">
            <w:pPr>
              <w:jc w:val="center"/>
              <w:rPr>
                <w:rFonts w:ascii="Arial" w:hAnsi="Arial" w:cs="Arial"/>
                <w:sz w:val="16"/>
                <w:szCs w:val="18"/>
              </w:rPr>
            </w:pPr>
            <w:r>
              <w:rPr>
                <w:rFonts w:ascii="Arial" w:hAnsi="Arial" w:cs="Arial"/>
                <w:sz w:val="16"/>
                <w:szCs w:val="18"/>
              </w:rPr>
              <w:t>Signif</w:t>
            </w:r>
            <w:r w:rsidR="00554089" w:rsidRPr="00BD261C">
              <w:rPr>
                <w:rFonts w:ascii="Arial" w:hAnsi="Arial" w:cs="Arial"/>
                <w:sz w:val="16"/>
                <w:szCs w:val="18"/>
              </w:rPr>
              <w:t>icantly divided loyalty</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3</w:t>
            </w:r>
          </w:p>
          <w:p w:rsidR="00554089" w:rsidRPr="00BD261C" w:rsidRDefault="00554089" w:rsidP="00554089">
            <w:pPr>
              <w:jc w:val="center"/>
              <w:rPr>
                <w:rFonts w:ascii="Arial" w:hAnsi="Arial" w:cs="Arial"/>
                <w:sz w:val="16"/>
                <w:szCs w:val="18"/>
              </w:rPr>
            </w:pPr>
            <w:r w:rsidRPr="00BD261C">
              <w:rPr>
                <w:rFonts w:ascii="Arial" w:hAnsi="Arial" w:cs="Arial"/>
                <w:sz w:val="16"/>
                <w:szCs w:val="18"/>
              </w:rPr>
              <w:t>Fuzzy and confused on some major biblical beliefs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3</w:t>
            </w:r>
          </w:p>
          <w:p w:rsidR="00A262C5" w:rsidRDefault="00554089" w:rsidP="00554089">
            <w:pPr>
              <w:jc w:val="center"/>
              <w:rPr>
                <w:rFonts w:ascii="Arial" w:hAnsi="Arial" w:cs="Arial"/>
                <w:sz w:val="16"/>
                <w:szCs w:val="18"/>
              </w:rPr>
            </w:pPr>
            <w:r w:rsidRPr="00BD261C">
              <w:rPr>
                <w:rFonts w:ascii="Arial" w:hAnsi="Arial" w:cs="Arial"/>
                <w:sz w:val="16"/>
                <w:szCs w:val="18"/>
              </w:rPr>
              <w:t>Religious activities engaged in with little</w:t>
            </w:r>
          </w:p>
          <w:p w:rsidR="00554089" w:rsidRPr="00BD261C" w:rsidRDefault="00554089" w:rsidP="00554089">
            <w:pPr>
              <w:jc w:val="center"/>
              <w:rPr>
                <w:rFonts w:ascii="Arial" w:hAnsi="Arial" w:cs="Arial"/>
                <w:sz w:val="16"/>
                <w:szCs w:val="18"/>
              </w:rPr>
            </w:pPr>
            <w:r w:rsidRPr="00BD261C">
              <w:rPr>
                <w:rFonts w:ascii="Arial" w:hAnsi="Arial" w:cs="Arial"/>
                <w:sz w:val="16"/>
                <w:szCs w:val="18"/>
              </w:rPr>
              <w:t xml:space="preserve"> or no </w:t>
            </w:r>
            <w:r w:rsidR="00A262C5">
              <w:rPr>
                <w:rFonts w:ascii="Arial" w:hAnsi="Arial" w:cs="Arial"/>
                <w:sz w:val="16"/>
                <w:szCs w:val="18"/>
              </w:rPr>
              <w:br/>
              <w:t>intention</w:t>
            </w:r>
            <w:r w:rsidRPr="00BD261C">
              <w:rPr>
                <w:rFonts w:ascii="Arial" w:hAnsi="Arial" w:cs="Arial"/>
                <w:sz w:val="16"/>
                <w:szCs w:val="18"/>
              </w:rPr>
              <w:t>ality</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3</w:t>
            </w:r>
          </w:p>
          <w:p w:rsidR="00554089" w:rsidRPr="00BD261C" w:rsidRDefault="00554089" w:rsidP="00554089">
            <w:pPr>
              <w:jc w:val="center"/>
              <w:rPr>
                <w:rFonts w:ascii="Arial" w:hAnsi="Arial" w:cs="Arial"/>
                <w:sz w:val="16"/>
                <w:szCs w:val="18"/>
              </w:rPr>
            </w:pPr>
            <w:r w:rsidRPr="00BD261C">
              <w:rPr>
                <w:rFonts w:ascii="Arial" w:hAnsi="Arial" w:cs="Arial"/>
                <w:sz w:val="16"/>
                <w:szCs w:val="18"/>
              </w:rPr>
              <w:t>A mixture of genuine biblical and worldly/</w:t>
            </w:r>
          </w:p>
          <w:p w:rsidR="00554089" w:rsidRPr="00BD261C" w:rsidRDefault="00554089" w:rsidP="00554089">
            <w:pPr>
              <w:jc w:val="center"/>
              <w:rPr>
                <w:rFonts w:ascii="Arial" w:hAnsi="Arial" w:cs="Arial"/>
                <w:sz w:val="16"/>
                <w:szCs w:val="18"/>
              </w:rPr>
            </w:pPr>
            <w:r w:rsidRPr="00BD261C">
              <w:rPr>
                <w:rFonts w:ascii="Arial" w:hAnsi="Arial" w:cs="Arial"/>
                <w:sz w:val="16"/>
                <w:szCs w:val="18"/>
              </w:rPr>
              <w:t>Sinful lifestyle habits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3</w:t>
            </w:r>
          </w:p>
          <w:p w:rsidR="00554089" w:rsidRPr="00BD261C" w:rsidRDefault="00554089" w:rsidP="00554089">
            <w:pPr>
              <w:jc w:val="center"/>
              <w:rPr>
                <w:rFonts w:ascii="Arial" w:hAnsi="Arial" w:cs="Arial"/>
                <w:sz w:val="16"/>
                <w:szCs w:val="18"/>
              </w:rPr>
            </w:pPr>
            <w:r w:rsidRPr="00BD261C">
              <w:rPr>
                <w:rFonts w:ascii="Arial" w:hAnsi="Arial" w:cs="Arial"/>
                <w:sz w:val="16"/>
                <w:szCs w:val="18"/>
              </w:rPr>
              <w:t>Spiritual identify fuzzy or unclear</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3</w:t>
            </w:r>
          </w:p>
          <w:p w:rsidR="00554089" w:rsidRPr="00BD261C" w:rsidRDefault="00554089" w:rsidP="00554089">
            <w:pPr>
              <w:jc w:val="center"/>
              <w:rPr>
                <w:rFonts w:ascii="Arial" w:hAnsi="Arial" w:cs="Arial"/>
                <w:sz w:val="16"/>
                <w:szCs w:val="18"/>
              </w:rPr>
            </w:pPr>
            <w:r w:rsidRPr="00BD261C">
              <w:rPr>
                <w:rFonts w:ascii="Arial" w:hAnsi="Arial" w:cs="Arial"/>
                <w:sz w:val="16"/>
                <w:szCs w:val="18"/>
              </w:rPr>
              <w:t>Identification with Jesus in some social groups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3</w:t>
            </w:r>
          </w:p>
          <w:p w:rsidR="00554089" w:rsidRPr="00BD261C" w:rsidRDefault="00554089" w:rsidP="00554089">
            <w:pPr>
              <w:jc w:val="center"/>
              <w:rPr>
                <w:rFonts w:ascii="Arial" w:hAnsi="Arial" w:cs="Arial"/>
                <w:sz w:val="16"/>
                <w:szCs w:val="18"/>
              </w:rPr>
            </w:pPr>
            <w:r w:rsidRPr="00BD261C">
              <w:rPr>
                <w:rFonts w:ascii="Arial" w:hAnsi="Arial" w:cs="Arial"/>
                <w:sz w:val="16"/>
                <w:szCs w:val="18"/>
              </w:rPr>
              <w:t>Collective identity unclear</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3</w:t>
            </w:r>
          </w:p>
          <w:p w:rsidR="00554089" w:rsidRPr="00BD261C" w:rsidRDefault="00554089" w:rsidP="00554089">
            <w:pPr>
              <w:jc w:val="center"/>
              <w:rPr>
                <w:rFonts w:ascii="Arial" w:hAnsi="Arial" w:cs="Arial"/>
                <w:sz w:val="16"/>
                <w:szCs w:val="18"/>
              </w:rPr>
            </w:pPr>
            <w:r w:rsidRPr="00BD261C">
              <w:rPr>
                <w:rFonts w:ascii="Arial" w:hAnsi="Arial" w:cs="Arial"/>
                <w:sz w:val="16"/>
                <w:szCs w:val="18"/>
              </w:rPr>
              <w:t>Evaluating many aspects of birth culture as they become aware of other cultures</w:t>
            </w:r>
          </w:p>
        </w:tc>
      </w:tr>
      <w:tr w:rsidR="00310086" w:rsidTr="00E20E20">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2</w:t>
            </w:r>
          </w:p>
          <w:p w:rsidR="00554089" w:rsidRPr="00BD261C" w:rsidRDefault="00554089" w:rsidP="00554089">
            <w:pPr>
              <w:jc w:val="center"/>
              <w:rPr>
                <w:rFonts w:ascii="Arial" w:hAnsi="Arial" w:cs="Arial"/>
                <w:sz w:val="16"/>
                <w:szCs w:val="18"/>
              </w:rPr>
            </w:pPr>
            <w:r w:rsidRPr="00BD261C">
              <w:rPr>
                <w:rFonts w:ascii="Arial" w:hAnsi="Arial" w:cs="Arial"/>
                <w:sz w:val="16"/>
                <w:szCs w:val="18"/>
              </w:rPr>
              <w:t>General desires away from Christ and toward other things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2</w:t>
            </w:r>
          </w:p>
          <w:p w:rsidR="00554089" w:rsidRPr="00BD261C" w:rsidRDefault="00554089" w:rsidP="00554089">
            <w:pPr>
              <w:jc w:val="center"/>
              <w:rPr>
                <w:rFonts w:ascii="Arial" w:hAnsi="Arial" w:cs="Arial"/>
                <w:sz w:val="16"/>
                <w:szCs w:val="18"/>
              </w:rPr>
            </w:pPr>
            <w:r w:rsidRPr="00BD261C">
              <w:rPr>
                <w:rFonts w:ascii="Arial" w:hAnsi="Arial" w:cs="Arial"/>
                <w:sz w:val="16"/>
                <w:szCs w:val="18"/>
              </w:rPr>
              <w:t>Tentatively holding to some major unorthodox/</w:t>
            </w:r>
          </w:p>
          <w:p w:rsidR="00554089" w:rsidRPr="00BD261C" w:rsidRDefault="00554089" w:rsidP="00554089">
            <w:pPr>
              <w:jc w:val="center"/>
              <w:rPr>
                <w:rFonts w:ascii="Arial" w:hAnsi="Arial" w:cs="Arial"/>
                <w:sz w:val="16"/>
                <w:szCs w:val="18"/>
              </w:rPr>
            </w:pPr>
            <w:r w:rsidRPr="00BD261C">
              <w:rPr>
                <w:rFonts w:ascii="Arial" w:hAnsi="Arial" w:cs="Arial"/>
                <w:sz w:val="16"/>
                <w:szCs w:val="18"/>
              </w:rPr>
              <w:t>unbiblical</w:t>
            </w:r>
          </w:p>
          <w:p w:rsidR="00554089" w:rsidRPr="00BD261C" w:rsidRDefault="00554089" w:rsidP="00554089">
            <w:pPr>
              <w:jc w:val="center"/>
              <w:rPr>
                <w:rFonts w:ascii="Arial" w:hAnsi="Arial" w:cs="Arial"/>
                <w:sz w:val="16"/>
                <w:szCs w:val="18"/>
              </w:rPr>
            </w:pPr>
            <w:r w:rsidRPr="00BD261C">
              <w:rPr>
                <w:rFonts w:ascii="Arial" w:hAnsi="Arial" w:cs="Arial"/>
                <w:sz w:val="16"/>
                <w:szCs w:val="18"/>
              </w:rPr>
              <w:t xml:space="preserve">beliefs </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2</w:t>
            </w:r>
          </w:p>
          <w:p w:rsidR="00554089" w:rsidRPr="00BD261C" w:rsidRDefault="00554089" w:rsidP="00554089">
            <w:pPr>
              <w:jc w:val="center"/>
              <w:rPr>
                <w:rFonts w:ascii="Arial" w:hAnsi="Arial" w:cs="Arial"/>
                <w:sz w:val="16"/>
                <w:szCs w:val="18"/>
              </w:rPr>
            </w:pPr>
            <w:r w:rsidRPr="00BD261C">
              <w:rPr>
                <w:rFonts w:ascii="Arial" w:hAnsi="Arial" w:cs="Arial"/>
                <w:sz w:val="16"/>
                <w:szCs w:val="18"/>
              </w:rPr>
              <w:t>Religious activities generally for conformity, merit or selfish gain</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2</w:t>
            </w:r>
          </w:p>
          <w:p w:rsidR="00554089" w:rsidRPr="00BD261C" w:rsidRDefault="00554089" w:rsidP="00554089">
            <w:pPr>
              <w:jc w:val="center"/>
              <w:rPr>
                <w:rFonts w:ascii="Arial" w:hAnsi="Arial" w:cs="Arial"/>
                <w:sz w:val="16"/>
                <w:szCs w:val="18"/>
              </w:rPr>
            </w:pPr>
            <w:r w:rsidRPr="00BD261C">
              <w:rPr>
                <w:rFonts w:ascii="Arial" w:hAnsi="Arial" w:cs="Arial"/>
                <w:sz w:val="16"/>
                <w:szCs w:val="18"/>
              </w:rPr>
              <w:t>Tends to follow lifestyle patterns of the world and sinful nature</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2</w:t>
            </w:r>
          </w:p>
          <w:p w:rsidR="00554089" w:rsidRPr="00BD261C" w:rsidRDefault="00554089" w:rsidP="00554089">
            <w:pPr>
              <w:jc w:val="center"/>
              <w:rPr>
                <w:rFonts w:ascii="Arial" w:hAnsi="Arial" w:cs="Arial"/>
                <w:sz w:val="16"/>
                <w:szCs w:val="18"/>
              </w:rPr>
            </w:pPr>
            <w:r w:rsidRPr="00BD261C">
              <w:rPr>
                <w:rFonts w:ascii="Arial" w:hAnsi="Arial" w:cs="Arial"/>
                <w:sz w:val="16"/>
                <w:szCs w:val="18"/>
              </w:rPr>
              <w:t>Identity general found in something other than following Jesus</w:t>
            </w:r>
          </w:p>
        </w:tc>
        <w:tc>
          <w:tcPr>
            <w:tcW w:w="1197" w:type="dxa"/>
          </w:tcPr>
          <w:p w:rsidR="00E20E20" w:rsidRPr="00BD261C" w:rsidRDefault="00554089" w:rsidP="00554089">
            <w:pPr>
              <w:jc w:val="center"/>
              <w:rPr>
                <w:rFonts w:ascii="Arial" w:hAnsi="Arial" w:cs="Arial"/>
                <w:sz w:val="16"/>
                <w:szCs w:val="18"/>
              </w:rPr>
            </w:pPr>
            <w:r w:rsidRPr="00BD261C">
              <w:rPr>
                <w:rFonts w:ascii="Arial" w:hAnsi="Arial" w:cs="Arial"/>
                <w:sz w:val="16"/>
                <w:szCs w:val="18"/>
              </w:rPr>
              <w:t>2</w:t>
            </w:r>
          </w:p>
          <w:p w:rsidR="00554089" w:rsidRPr="00BD261C" w:rsidRDefault="00310086" w:rsidP="00554089">
            <w:pPr>
              <w:jc w:val="center"/>
              <w:rPr>
                <w:rFonts w:ascii="Arial" w:hAnsi="Arial" w:cs="Arial"/>
                <w:sz w:val="16"/>
                <w:szCs w:val="18"/>
              </w:rPr>
            </w:pPr>
            <w:r w:rsidRPr="00BD261C">
              <w:rPr>
                <w:rFonts w:ascii="Arial" w:hAnsi="Arial" w:cs="Arial"/>
                <w:sz w:val="16"/>
                <w:szCs w:val="18"/>
              </w:rPr>
              <w:t>Identification with Jesus in few social groups</w:t>
            </w:r>
          </w:p>
        </w:tc>
        <w:tc>
          <w:tcPr>
            <w:tcW w:w="1197" w:type="dxa"/>
          </w:tcPr>
          <w:p w:rsidR="00310086" w:rsidRPr="00BD261C" w:rsidRDefault="00310086" w:rsidP="00554089">
            <w:pPr>
              <w:jc w:val="center"/>
              <w:rPr>
                <w:rFonts w:ascii="Arial" w:hAnsi="Arial" w:cs="Arial"/>
                <w:sz w:val="16"/>
                <w:szCs w:val="18"/>
              </w:rPr>
            </w:pPr>
            <w:r w:rsidRPr="00BD261C">
              <w:rPr>
                <w:rFonts w:ascii="Arial" w:hAnsi="Arial" w:cs="Arial"/>
                <w:sz w:val="16"/>
                <w:szCs w:val="18"/>
              </w:rPr>
              <w:t>2</w:t>
            </w:r>
          </w:p>
          <w:p w:rsidR="00E20E20" w:rsidRPr="00BD261C" w:rsidRDefault="00310086" w:rsidP="00554089">
            <w:pPr>
              <w:jc w:val="center"/>
              <w:rPr>
                <w:rFonts w:ascii="Arial" w:hAnsi="Arial" w:cs="Arial"/>
                <w:sz w:val="16"/>
                <w:szCs w:val="18"/>
              </w:rPr>
            </w:pPr>
            <w:r w:rsidRPr="00BD261C">
              <w:rPr>
                <w:rFonts w:ascii="Arial" w:hAnsi="Arial" w:cs="Arial"/>
                <w:sz w:val="16"/>
                <w:szCs w:val="18"/>
              </w:rPr>
              <w:t>Labeled by most as a group no associate with Christ</w:t>
            </w:r>
          </w:p>
        </w:tc>
        <w:tc>
          <w:tcPr>
            <w:tcW w:w="1197" w:type="dxa"/>
          </w:tcPr>
          <w:p w:rsidR="00E20E20" w:rsidRPr="00BD261C" w:rsidRDefault="00310086" w:rsidP="00554089">
            <w:pPr>
              <w:jc w:val="center"/>
              <w:rPr>
                <w:rFonts w:ascii="Arial" w:hAnsi="Arial" w:cs="Arial"/>
                <w:sz w:val="16"/>
                <w:szCs w:val="18"/>
              </w:rPr>
            </w:pPr>
            <w:r w:rsidRPr="00BD261C">
              <w:rPr>
                <w:rFonts w:ascii="Arial" w:hAnsi="Arial" w:cs="Arial"/>
                <w:sz w:val="16"/>
                <w:szCs w:val="18"/>
              </w:rPr>
              <w:t>2</w:t>
            </w:r>
          </w:p>
          <w:p w:rsidR="00310086" w:rsidRPr="00BD261C" w:rsidRDefault="00310086" w:rsidP="00554089">
            <w:pPr>
              <w:jc w:val="center"/>
              <w:rPr>
                <w:rFonts w:ascii="Arial" w:hAnsi="Arial" w:cs="Arial"/>
                <w:sz w:val="16"/>
                <w:szCs w:val="18"/>
              </w:rPr>
            </w:pPr>
            <w:r w:rsidRPr="00BD261C">
              <w:rPr>
                <w:rFonts w:ascii="Arial" w:hAnsi="Arial" w:cs="Arial"/>
                <w:sz w:val="16"/>
                <w:szCs w:val="18"/>
              </w:rPr>
              <w:t>Functioning largely in the patterns of own birth culture</w:t>
            </w:r>
          </w:p>
        </w:tc>
      </w:tr>
      <w:tr w:rsidR="00310086" w:rsidTr="00E20E20">
        <w:tc>
          <w:tcPr>
            <w:tcW w:w="1197" w:type="dxa"/>
          </w:tcPr>
          <w:p w:rsidR="00E20E20" w:rsidRPr="00BD261C" w:rsidRDefault="00310086" w:rsidP="00554089">
            <w:pPr>
              <w:jc w:val="center"/>
              <w:rPr>
                <w:rFonts w:ascii="Arial" w:hAnsi="Arial" w:cs="Arial"/>
                <w:sz w:val="16"/>
                <w:szCs w:val="18"/>
              </w:rPr>
            </w:pPr>
            <w:r w:rsidRPr="00BD261C">
              <w:rPr>
                <w:rFonts w:ascii="Arial" w:hAnsi="Arial" w:cs="Arial"/>
                <w:sz w:val="16"/>
                <w:szCs w:val="18"/>
              </w:rPr>
              <w:t>1</w:t>
            </w:r>
          </w:p>
          <w:p w:rsidR="00310086" w:rsidRPr="00BD261C" w:rsidRDefault="00310086" w:rsidP="00554089">
            <w:pPr>
              <w:jc w:val="center"/>
              <w:rPr>
                <w:rFonts w:ascii="Arial" w:hAnsi="Arial" w:cs="Arial"/>
                <w:sz w:val="16"/>
                <w:szCs w:val="18"/>
              </w:rPr>
            </w:pPr>
            <w:r w:rsidRPr="00BD261C">
              <w:rPr>
                <w:rFonts w:ascii="Arial" w:hAnsi="Arial" w:cs="Arial"/>
                <w:sz w:val="16"/>
                <w:szCs w:val="18"/>
              </w:rPr>
              <w:t>Enmity toward Christ and passion for false “gods”</w:t>
            </w:r>
          </w:p>
        </w:tc>
        <w:tc>
          <w:tcPr>
            <w:tcW w:w="1197" w:type="dxa"/>
          </w:tcPr>
          <w:p w:rsidR="00E20E20" w:rsidRPr="00BD261C" w:rsidRDefault="00310086" w:rsidP="00554089">
            <w:pPr>
              <w:jc w:val="center"/>
              <w:rPr>
                <w:rFonts w:ascii="Arial" w:hAnsi="Arial" w:cs="Arial"/>
                <w:sz w:val="16"/>
                <w:szCs w:val="18"/>
              </w:rPr>
            </w:pPr>
            <w:r w:rsidRPr="00BD261C">
              <w:rPr>
                <w:rFonts w:ascii="Arial" w:hAnsi="Arial" w:cs="Arial"/>
                <w:sz w:val="16"/>
                <w:szCs w:val="18"/>
              </w:rPr>
              <w:t>1</w:t>
            </w:r>
          </w:p>
          <w:p w:rsidR="00310086" w:rsidRPr="00BD261C" w:rsidRDefault="00310086" w:rsidP="00554089">
            <w:pPr>
              <w:jc w:val="center"/>
              <w:rPr>
                <w:rFonts w:ascii="Arial" w:hAnsi="Arial" w:cs="Arial"/>
                <w:sz w:val="16"/>
                <w:szCs w:val="18"/>
              </w:rPr>
            </w:pPr>
            <w:r w:rsidRPr="00BD261C">
              <w:rPr>
                <w:rFonts w:ascii="Arial" w:hAnsi="Arial" w:cs="Arial"/>
                <w:sz w:val="16"/>
                <w:szCs w:val="18"/>
              </w:rPr>
              <w:t>Staunchly holding to numerous unorthodox and unbiblical beliefs</w:t>
            </w:r>
          </w:p>
        </w:tc>
        <w:tc>
          <w:tcPr>
            <w:tcW w:w="1197" w:type="dxa"/>
          </w:tcPr>
          <w:p w:rsidR="00E20E20" w:rsidRPr="00BD261C" w:rsidRDefault="00310086" w:rsidP="00554089">
            <w:pPr>
              <w:jc w:val="center"/>
              <w:rPr>
                <w:rFonts w:ascii="Arial" w:hAnsi="Arial" w:cs="Arial"/>
                <w:sz w:val="16"/>
                <w:szCs w:val="18"/>
              </w:rPr>
            </w:pPr>
            <w:r w:rsidRPr="00BD261C">
              <w:rPr>
                <w:rFonts w:ascii="Arial" w:hAnsi="Arial" w:cs="Arial"/>
                <w:sz w:val="16"/>
                <w:szCs w:val="18"/>
              </w:rPr>
              <w:t>1</w:t>
            </w:r>
          </w:p>
          <w:p w:rsidR="00310086" w:rsidRPr="00BD261C" w:rsidRDefault="00310086" w:rsidP="00554089">
            <w:pPr>
              <w:jc w:val="center"/>
              <w:rPr>
                <w:rFonts w:ascii="Arial" w:hAnsi="Arial" w:cs="Arial"/>
                <w:sz w:val="16"/>
                <w:szCs w:val="18"/>
              </w:rPr>
            </w:pPr>
            <w:r w:rsidRPr="00BD261C">
              <w:rPr>
                <w:rFonts w:ascii="Arial" w:hAnsi="Arial" w:cs="Arial"/>
                <w:sz w:val="16"/>
                <w:szCs w:val="18"/>
              </w:rPr>
              <w:t>Religious activities very intentionally for conformity, merit or selfish gain</w:t>
            </w:r>
          </w:p>
        </w:tc>
        <w:tc>
          <w:tcPr>
            <w:tcW w:w="1197" w:type="dxa"/>
          </w:tcPr>
          <w:p w:rsidR="00E20E20" w:rsidRPr="00BD261C" w:rsidRDefault="00310086" w:rsidP="00554089">
            <w:pPr>
              <w:jc w:val="center"/>
              <w:rPr>
                <w:rFonts w:ascii="Arial" w:hAnsi="Arial" w:cs="Arial"/>
                <w:sz w:val="16"/>
                <w:szCs w:val="18"/>
              </w:rPr>
            </w:pPr>
            <w:r w:rsidRPr="00BD261C">
              <w:rPr>
                <w:rFonts w:ascii="Arial" w:hAnsi="Arial" w:cs="Arial"/>
                <w:sz w:val="16"/>
                <w:szCs w:val="18"/>
              </w:rPr>
              <w:t>1</w:t>
            </w:r>
          </w:p>
          <w:p w:rsidR="00310086" w:rsidRPr="00BD261C" w:rsidRDefault="00310086" w:rsidP="00554089">
            <w:pPr>
              <w:jc w:val="center"/>
              <w:rPr>
                <w:rFonts w:ascii="Arial" w:hAnsi="Arial" w:cs="Arial"/>
                <w:sz w:val="16"/>
                <w:szCs w:val="18"/>
              </w:rPr>
            </w:pPr>
            <w:r w:rsidRPr="00BD261C">
              <w:rPr>
                <w:rFonts w:ascii="Arial" w:hAnsi="Arial" w:cs="Arial"/>
                <w:sz w:val="16"/>
                <w:szCs w:val="18"/>
              </w:rPr>
              <w:t>Strongly ingrained in patterns of the world and sinful nature</w:t>
            </w:r>
          </w:p>
        </w:tc>
        <w:tc>
          <w:tcPr>
            <w:tcW w:w="1197" w:type="dxa"/>
          </w:tcPr>
          <w:p w:rsidR="00E20E20" w:rsidRPr="00BD261C" w:rsidRDefault="00310086" w:rsidP="00554089">
            <w:pPr>
              <w:jc w:val="center"/>
              <w:rPr>
                <w:rFonts w:ascii="Arial" w:hAnsi="Arial" w:cs="Arial"/>
                <w:sz w:val="16"/>
                <w:szCs w:val="18"/>
              </w:rPr>
            </w:pPr>
            <w:r w:rsidRPr="00BD261C">
              <w:rPr>
                <w:rFonts w:ascii="Arial" w:hAnsi="Arial" w:cs="Arial"/>
                <w:sz w:val="16"/>
                <w:szCs w:val="18"/>
              </w:rPr>
              <w:t>1</w:t>
            </w:r>
          </w:p>
          <w:p w:rsidR="00310086" w:rsidRPr="00BD261C" w:rsidRDefault="00310086" w:rsidP="00554089">
            <w:pPr>
              <w:jc w:val="center"/>
              <w:rPr>
                <w:rFonts w:ascii="Arial" w:hAnsi="Arial" w:cs="Arial"/>
                <w:sz w:val="16"/>
                <w:szCs w:val="18"/>
              </w:rPr>
            </w:pPr>
            <w:r w:rsidRPr="00BD261C">
              <w:rPr>
                <w:rFonts w:ascii="Arial" w:hAnsi="Arial" w:cs="Arial"/>
                <w:sz w:val="16"/>
                <w:szCs w:val="18"/>
              </w:rPr>
              <w:t>Identify solidly rooted in something other than following Jesus</w:t>
            </w:r>
          </w:p>
        </w:tc>
        <w:tc>
          <w:tcPr>
            <w:tcW w:w="1197" w:type="dxa"/>
          </w:tcPr>
          <w:p w:rsidR="00E20E20" w:rsidRPr="00BD261C" w:rsidRDefault="00310086" w:rsidP="00554089">
            <w:pPr>
              <w:jc w:val="center"/>
              <w:rPr>
                <w:rFonts w:ascii="Arial" w:hAnsi="Arial" w:cs="Arial"/>
                <w:sz w:val="16"/>
                <w:szCs w:val="18"/>
              </w:rPr>
            </w:pPr>
            <w:r w:rsidRPr="00BD261C">
              <w:rPr>
                <w:rFonts w:ascii="Arial" w:hAnsi="Arial" w:cs="Arial"/>
                <w:sz w:val="16"/>
                <w:szCs w:val="18"/>
              </w:rPr>
              <w:t>1</w:t>
            </w:r>
          </w:p>
          <w:p w:rsidR="00310086" w:rsidRPr="00BD261C" w:rsidRDefault="00310086" w:rsidP="00554089">
            <w:pPr>
              <w:jc w:val="center"/>
              <w:rPr>
                <w:rFonts w:ascii="Arial" w:hAnsi="Arial" w:cs="Arial"/>
                <w:sz w:val="16"/>
                <w:szCs w:val="18"/>
              </w:rPr>
            </w:pPr>
            <w:r w:rsidRPr="00BD261C">
              <w:rPr>
                <w:rFonts w:ascii="Arial" w:hAnsi="Arial" w:cs="Arial"/>
                <w:sz w:val="16"/>
                <w:szCs w:val="18"/>
              </w:rPr>
              <w:t>No known identification with Jesus in any social group</w:t>
            </w:r>
          </w:p>
        </w:tc>
        <w:tc>
          <w:tcPr>
            <w:tcW w:w="1197" w:type="dxa"/>
          </w:tcPr>
          <w:p w:rsidR="00E20E20" w:rsidRPr="00BD261C" w:rsidRDefault="00310086" w:rsidP="00554089">
            <w:pPr>
              <w:jc w:val="center"/>
              <w:rPr>
                <w:rFonts w:ascii="Arial" w:hAnsi="Arial" w:cs="Arial"/>
                <w:sz w:val="16"/>
                <w:szCs w:val="18"/>
              </w:rPr>
            </w:pPr>
            <w:r w:rsidRPr="00BD261C">
              <w:rPr>
                <w:rFonts w:ascii="Arial" w:hAnsi="Arial" w:cs="Arial"/>
                <w:sz w:val="16"/>
                <w:szCs w:val="18"/>
              </w:rPr>
              <w:t>1</w:t>
            </w:r>
          </w:p>
          <w:p w:rsidR="00310086" w:rsidRPr="00BD261C" w:rsidRDefault="00310086" w:rsidP="00554089">
            <w:pPr>
              <w:jc w:val="center"/>
              <w:rPr>
                <w:rFonts w:ascii="Arial" w:hAnsi="Arial" w:cs="Arial"/>
                <w:sz w:val="16"/>
                <w:szCs w:val="18"/>
              </w:rPr>
            </w:pPr>
            <w:r w:rsidRPr="00BD261C">
              <w:rPr>
                <w:rFonts w:ascii="Arial" w:hAnsi="Arial" w:cs="Arial"/>
                <w:sz w:val="16"/>
                <w:szCs w:val="18"/>
              </w:rPr>
              <w:t>Clearly labeled as not a group associate with Christ</w:t>
            </w:r>
          </w:p>
        </w:tc>
        <w:tc>
          <w:tcPr>
            <w:tcW w:w="1197" w:type="dxa"/>
          </w:tcPr>
          <w:p w:rsidR="00E20E20" w:rsidRPr="00BD261C" w:rsidRDefault="00310086" w:rsidP="00554089">
            <w:pPr>
              <w:jc w:val="center"/>
              <w:rPr>
                <w:rFonts w:ascii="Arial" w:hAnsi="Arial" w:cs="Arial"/>
                <w:sz w:val="16"/>
                <w:szCs w:val="18"/>
              </w:rPr>
            </w:pPr>
            <w:r w:rsidRPr="00BD261C">
              <w:rPr>
                <w:rFonts w:ascii="Arial" w:hAnsi="Arial" w:cs="Arial"/>
                <w:sz w:val="16"/>
                <w:szCs w:val="18"/>
              </w:rPr>
              <w:t>1</w:t>
            </w:r>
          </w:p>
          <w:p w:rsidR="00310086" w:rsidRPr="00BD261C" w:rsidRDefault="00310086" w:rsidP="00554089">
            <w:pPr>
              <w:jc w:val="center"/>
              <w:rPr>
                <w:rFonts w:ascii="Arial" w:hAnsi="Arial" w:cs="Arial"/>
                <w:sz w:val="16"/>
                <w:szCs w:val="18"/>
              </w:rPr>
            </w:pPr>
            <w:r w:rsidRPr="00BD261C">
              <w:rPr>
                <w:rFonts w:ascii="Arial" w:hAnsi="Arial" w:cs="Arial"/>
                <w:sz w:val="16"/>
                <w:szCs w:val="18"/>
              </w:rPr>
              <w:t>Functioning essentially in the patterns of own birth culture</w:t>
            </w:r>
          </w:p>
        </w:tc>
      </w:tr>
      <w:tr w:rsidR="00310086" w:rsidRPr="00310086" w:rsidTr="00E20E20">
        <w:tc>
          <w:tcPr>
            <w:tcW w:w="1197" w:type="dxa"/>
          </w:tcPr>
          <w:p w:rsidR="00E20E20" w:rsidRPr="00BD261C" w:rsidRDefault="00310086" w:rsidP="00554089">
            <w:pPr>
              <w:jc w:val="center"/>
              <w:rPr>
                <w:rFonts w:ascii="Arial" w:hAnsi="Arial" w:cs="Arial"/>
                <w:b/>
                <w:sz w:val="16"/>
                <w:szCs w:val="16"/>
              </w:rPr>
            </w:pPr>
            <w:r w:rsidRPr="00BD261C">
              <w:rPr>
                <w:rFonts w:ascii="Arial" w:hAnsi="Arial" w:cs="Arial"/>
                <w:b/>
                <w:sz w:val="16"/>
                <w:szCs w:val="16"/>
              </w:rPr>
              <w:t>Heart</w:t>
            </w:r>
          </w:p>
          <w:p w:rsidR="00310086" w:rsidRPr="00BD261C" w:rsidRDefault="00310086" w:rsidP="00A262C5">
            <w:pPr>
              <w:spacing w:before="80"/>
              <w:jc w:val="center"/>
              <w:rPr>
                <w:rFonts w:ascii="Arial" w:hAnsi="Arial" w:cs="Arial"/>
                <w:sz w:val="16"/>
                <w:szCs w:val="16"/>
              </w:rPr>
            </w:pPr>
            <w:r w:rsidRPr="00BD261C">
              <w:rPr>
                <w:rFonts w:ascii="Arial" w:hAnsi="Arial" w:cs="Arial"/>
                <w:sz w:val="16"/>
                <w:szCs w:val="16"/>
              </w:rPr>
              <w:t>Affections:</w:t>
            </w:r>
          </w:p>
          <w:p w:rsidR="00310086" w:rsidRPr="00BD261C" w:rsidRDefault="00310086" w:rsidP="00554089">
            <w:pPr>
              <w:jc w:val="center"/>
              <w:rPr>
                <w:rFonts w:ascii="Arial" w:hAnsi="Arial" w:cs="Arial"/>
                <w:sz w:val="16"/>
                <w:szCs w:val="16"/>
              </w:rPr>
            </w:pPr>
            <w:r w:rsidRPr="00BD261C">
              <w:rPr>
                <w:rFonts w:ascii="Arial" w:hAnsi="Arial" w:cs="Arial"/>
                <w:sz w:val="16"/>
                <w:szCs w:val="16"/>
              </w:rPr>
              <w:t>Toward Christ vs. away from Christ</w:t>
            </w:r>
          </w:p>
        </w:tc>
        <w:tc>
          <w:tcPr>
            <w:tcW w:w="1197" w:type="dxa"/>
          </w:tcPr>
          <w:p w:rsidR="00E20E20" w:rsidRPr="00BD261C" w:rsidRDefault="00310086" w:rsidP="00554089">
            <w:pPr>
              <w:jc w:val="center"/>
              <w:rPr>
                <w:rFonts w:ascii="Arial" w:hAnsi="Arial" w:cs="Arial"/>
                <w:sz w:val="16"/>
                <w:szCs w:val="16"/>
              </w:rPr>
            </w:pPr>
            <w:r w:rsidRPr="00BD261C">
              <w:rPr>
                <w:rFonts w:ascii="Arial" w:hAnsi="Arial" w:cs="Arial"/>
                <w:b/>
                <w:sz w:val="16"/>
                <w:szCs w:val="16"/>
              </w:rPr>
              <w:t>Beliefs</w:t>
            </w:r>
          </w:p>
          <w:p w:rsidR="00310086" w:rsidRPr="00BD261C" w:rsidRDefault="00310086" w:rsidP="00554089">
            <w:pPr>
              <w:jc w:val="center"/>
              <w:rPr>
                <w:rFonts w:ascii="Arial" w:hAnsi="Arial" w:cs="Arial"/>
                <w:sz w:val="16"/>
                <w:szCs w:val="16"/>
              </w:rPr>
            </w:pPr>
            <w:r w:rsidRPr="00BD261C">
              <w:rPr>
                <w:rFonts w:ascii="Arial" w:hAnsi="Arial" w:cs="Arial"/>
                <w:b/>
                <w:sz w:val="16"/>
                <w:szCs w:val="16"/>
              </w:rPr>
              <w:t>(doctrine)</w:t>
            </w:r>
          </w:p>
          <w:p w:rsidR="00310086" w:rsidRPr="00BD261C" w:rsidRDefault="00310086" w:rsidP="00A262C5">
            <w:pPr>
              <w:spacing w:before="80"/>
              <w:jc w:val="center"/>
              <w:rPr>
                <w:rFonts w:ascii="Arial" w:hAnsi="Arial" w:cs="Arial"/>
                <w:sz w:val="16"/>
                <w:szCs w:val="16"/>
              </w:rPr>
            </w:pPr>
            <w:r w:rsidRPr="00BD261C">
              <w:rPr>
                <w:rFonts w:ascii="Arial" w:hAnsi="Arial" w:cs="Arial"/>
                <w:sz w:val="16"/>
                <w:szCs w:val="16"/>
              </w:rPr>
              <w:t>Biblical vs. unbiblical</w:t>
            </w:r>
          </w:p>
        </w:tc>
        <w:tc>
          <w:tcPr>
            <w:tcW w:w="1197" w:type="dxa"/>
          </w:tcPr>
          <w:p w:rsidR="00E20E20" w:rsidRPr="00BD261C" w:rsidRDefault="00310086" w:rsidP="00554089">
            <w:pPr>
              <w:jc w:val="center"/>
              <w:rPr>
                <w:rFonts w:ascii="Arial" w:hAnsi="Arial" w:cs="Arial"/>
                <w:sz w:val="16"/>
                <w:szCs w:val="16"/>
              </w:rPr>
            </w:pPr>
            <w:r w:rsidRPr="00BD261C">
              <w:rPr>
                <w:rFonts w:ascii="Arial" w:hAnsi="Arial" w:cs="Arial"/>
                <w:b/>
                <w:sz w:val="16"/>
                <w:szCs w:val="16"/>
              </w:rPr>
              <w:t>Religious activities</w:t>
            </w:r>
          </w:p>
          <w:p w:rsidR="00310086" w:rsidRPr="00BD261C" w:rsidRDefault="00310086" w:rsidP="00A262C5">
            <w:pPr>
              <w:spacing w:before="80"/>
              <w:jc w:val="center"/>
              <w:rPr>
                <w:rFonts w:ascii="Arial" w:hAnsi="Arial" w:cs="Arial"/>
                <w:sz w:val="16"/>
                <w:szCs w:val="16"/>
              </w:rPr>
            </w:pPr>
            <w:r w:rsidRPr="00BD261C">
              <w:rPr>
                <w:rFonts w:ascii="Arial" w:hAnsi="Arial" w:cs="Arial"/>
                <w:sz w:val="16"/>
                <w:szCs w:val="16"/>
              </w:rPr>
              <w:t>To glorify Christ vs. human conformity, attempted merit or selfish gain</w:t>
            </w:r>
          </w:p>
        </w:tc>
        <w:tc>
          <w:tcPr>
            <w:tcW w:w="1197" w:type="dxa"/>
          </w:tcPr>
          <w:p w:rsidR="00E20E20" w:rsidRPr="00BD261C" w:rsidRDefault="00310086" w:rsidP="00554089">
            <w:pPr>
              <w:jc w:val="center"/>
              <w:rPr>
                <w:rFonts w:ascii="Arial" w:hAnsi="Arial" w:cs="Arial"/>
                <w:sz w:val="16"/>
                <w:szCs w:val="16"/>
              </w:rPr>
            </w:pPr>
            <w:r w:rsidRPr="00BD261C">
              <w:rPr>
                <w:rFonts w:ascii="Arial" w:hAnsi="Arial" w:cs="Arial"/>
                <w:b/>
                <w:sz w:val="16"/>
                <w:szCs w:val="16"/>
              </w:rPr>
              <w:t>Lifestyle</w:t>
            </w:r>
          </w:p>
          <w:p w:rsidR="00310086" w:rsidRPr="00BD261C" w:rsidRDefault="00310086" w:rsidP="00A262C5">
            <w:pPr>
              <w:spacing w:before="80"/>
              <w:jc w:val="center"/>
              <w:rPr>
                <w:rFonts w:ascii="Arial" w:hAnsi="Arial" w:cs="Arial"/>
                <w:sz w:val="16"/>
                <w:szCs w:val="16"/>
              </w:rPr>
            </w:pPr>
            <w:r w:rsidRPr="00BD261C">
              <w:rPr>
                <w:rFonts w:ascii="Arial" w:hAnsi="Arial" w:cs="Arial"/>
                <w:sz w:val="16"/>
                <w:szCs w:val="16"/>
              </w:rPr>
              <w:t>Increasing conformity to Christ’s will vs. patterns of the world and sinful nature</w:t>
            </w:r>
          </w:p>
        </w:tc>
        <w:tc>
          <w:tcPr>
            <w:tcW w:w="1197" w:type="dxa"/>
          </w:tcPr>
          <w:p w:rsidR="00E20E20" w:rsidRPr="00BD261C" w:rsidRDefault="00310086" w:rsidP="00554089">
            <w:pPr>
              <w:jc w:val="center"/>
              <w:rPr>
                <w:rFonts w:ascii="Arial" w:hAnsi="Arial" w:cs="Arial"/>
                <w:sz w:val="16"/>
                <w:szCs w:val="16"/>
              </w:rPr>
            </w:pPr>
            <w:r w:rsidRPr="00BD261C">
              <w:rPr>
                <w:rFonts w:ascii="Arial" w:hAnsi="Arial" w:cs="Arial"/>
                <w:b/>
                <w:sz w:val="16"/>
                <w:szCs w:val="16"/>
              </w:rPr>
              <w:t>Core Identity</w:t>
            </w:r>
          </w:p>
          <w:p w:rsidR="00310086" w:rsidRPr="00BD261C" w:rsidRDefault="00310086" w:rsidP="00A262C5">
            <w:pPr>
              <w:spacing w:before="80"/>
              <w:jc w:val="center"/>
              <w:rPr>
                <w:rFonts w:ascii="Arial" w:hAnsi="Arial" w:cs="Arial"/>
                <w:sz w:val="16"/>
                <w:szCs w:val="16"/>
              </w:rPr>
            </w:pPr>
            <w:r w:rsidRPr="00BD261C">
              <w:rPr>
                <w:rFonts w:ascii="Arial" w:hAnsi="Arial" w:cs="Arial"/>
                <w:sz w:val="16"/>
                <w:szCs w:val="16"/>
              </w:rPr>
              <w:t>“Who I am in my inner self” (identity privately experienced by the individual)</w:t>
            </w:r>
          </w:p>
        </w:tc>
        <w:tc>
          <w:tcPr>
            <w:tcW w:w="1197" w:type="dxa"/>
          </w:tcPr>
          <w:p w:rsidR="00E20E20" w:rsidRPr="00BD261C" w:rsidRDefault="00310086" w:rsidP="00554089">
            <w:pPr>
              <w:jc w:val="center"/>
              <w:rPr>
                <w:rFonts w:ascii="Arial" w:hAnsi="Arial" w:cs="Arial"/>
                <w:sz w:val="16"/>
                <w:szCs w:val="16"/>
              </w:rPr>
            </w:pPr>
            <w:r w:rsidRPr="00BD261C">
              <w:rPr>
                <w:rFonts w:ascii="Arial" w:hAnsi="Arial" w:cs="Arial"/>
                <w:b/>
                <w:sz w:val="16"/>
                <w:szCs w:val="16"/>
              </w:rPr>
              <w:t>Social identity</w:t>
            </w:r>
          </w:p>
          <w:p w:rsidR="00310086" w:rsidRPr="00BD261C" w:rsidRDefault="00310086" w:rsidP="00A262C5">
            <w:pPr>
              <w:spacing w:before="80"/>
              <w:jc w:val="center"/>
              <w:rPr>
                <w:rFonts w:ascii="Arial" w:hAnsi="Arial" w:cs="Arial"/>
                <w:sz w:val="16"/>
                <w:szCs w:val="16"/>
              </w:rPr>
            </w:pPr>
            <w:r w:rsidRPr="00BD261C">
              <w:rPr>
                <w:rFonts w:ascii="Arial" w:hAnsi="Arial" w:cs="Arial"/>
                <w:sz w:val="16"/>
                <w:szCs w:val="16"/>
              </w:rPr>
              <w:t>“Who I am in relation to my group or groups”</w:t>
            </w:r>
          </w:p>
        </w:tc>
        <w:tc>
          <w:tcPr>
            <w:tcW w:w="1197" w:type="dxa"/>
          </w:tcPr>
          <w:p w:rsidR="00E20E20" w:rsidRPr="00BD261C" w:rsidRDefault="00310086" w:rsidP="00554089">
            <w:pPr>
              <w:jc w:val="center"/>
              <w:rPr>
                <w:rFonts w:ascii="Arial" w:hAnsi="Arial" w:cs="Arial"/>
                <w:sz w:val="16"/>
                <w:szCs w:val="16"/>
              </w:rPr>
            </w:pPr>
            <w:r w:rsidRPr="00BD261C">
              <w:rPr>
                <w:rFonts w:ascii="Arial" w:hAnsi="Arial" w:cs="Arial"/>
                <w:b/>
                <w:sz w:val="16"/>
                <w:szCs w:val="16"/>
              </w:rPr>
              <w:t>Collective identity</w:t>
            </w:r>
          </w:p>
          <w:p w:rsidR="00310086" w:rsidRPr="00BD261C" w:rsidRDefault="00310086" w:rsidP="00A262C5">
            <w:pPr>
              <w:spacing w:before="80"/>
              <w:jc w:val="center"/>
              <w:rPr>
                <w:rFonts w:ascii="Arial" w:hAnsi="Arial" w:cs="Arial"/>
                <w:sz w:val="16"/>
                <w:szCs w:val="16"/>
              </w:rPr>
            </w:pPr>
            <w:r w:rsidRPr="00BD261C">
              <w:rPr>
                <w:rFonts w:ascii="Arial" w:hAnsi="Arial" w:cs="Arial"/>
                <w:sz w:val="16"/>
                <w:szCs w:val="16"/>
              </w:rPr>
              <w:t>“My group’s identity in the eyes of the world identity as defined by the group”</w:t>
            </w:r>
          </w:p>
        </w:tc>
        <w:tc>
          <w:tcPr>
            <w:tcW w:w="1197" w:type="dxa"/>
          </w:tcPr>
          <w:p w:rsidR="00E20E20" w:rsidRPr="00BD261C" w:rsidRDefault="00310086" w:rsidP="00554089">
            <w:pPr>
              <w:jc w:val="center"/>
              <w:rPr>
                <w:rFonts w:ascii="Arial" w:hAnsi="Arial" w:cs="Arial"/>
                <w:b/>
                <w:sz w:val="16"/>
                <w:szCs w:val="16"/>
              </w:rPr>
            </w:pPr>
            <w:r w:rsidRPr="00BD261C">
              <w:rPr>
                <w:rFonts w:ascii="Arial" w:hAnsi="Arial" w:cs="Arial"/>
                <w:b/>
                <w:sz w:val="16"/>
                <w:szCs w:val="16"/>
              </w:rPr>
              <w:t>Cultural embeddedness</w:t>
            </w:r>
          </w:p>
          <w:p w:rsidR="00310086" w:rsidRPr="00BD261C" w:rsidRDefault="00310086" w:rsidP="00554089">
            <w:pPr>
              <w:jc w:val="center"/>
              <w:rPr>
                <w:rFonts w:ascii="Arial" w:hAnsi="Arial" w:cs="Arial"/>
                <w:sz w:val="16"/>
                <w:szCs w:val="16"/>
              </w:rPr>
            </w:pPr>
            <w:r w:rsidRPr="00BD261C">
              <w:rPr>
                <w:rFonts w:ascii="Arial" w:hAnsi="Arial" w:cs="Arial"/>
                <w:b/>
                <w:sz w:val="16"/>
                <w:szCs w:val="16"/>
              </w:rPr>
              <w:t>(non-spiritual aspects)</w:t>
            </w:r>
          </w:p>
          <w:p w:rsidR="00310086" w:rsidRPr="00BD261C" w:rsidRDefault="00310086" w:rsidP="00A262C5">
            <w:pPr>
              <w:spacing w:before="80"/>
              <w:jc w:val="center"/>
              <w:rPr>
                <w:rFonts w:ascii="Arial" w:hAnsi="Arial" w:cs="Arial"/>
                <w:sz w:val="16"/>
                <w:szCs w:val="16"/>
              </w:rPr>
            </w:pPr>
            <w:r w:rsidRPr="00BD261C">
              <w:rPr>
                <w:rFonts w:ascii="Arial" w:hAnsi="Arial" w:cs="Arial"/>
                <w:sz w:val="16"/>
                <w:szCs w:val="16"/>
              </w:rPr>
              <w:t>How much a person or group is connected with or functioning in their birth culture’s patterns vs. other cultures’ patterns</w:t>
            </w:r>
          </w:p>
        </w:tc>
      </w:tr>
    </w:tbl>
    <w:p w:rsidR="00E20E20" w:rsidRDefault="00BD261C" w:rsidP="00A262C5">
      <w:pPr>
        <w:spacing w:before="80" w:line="240" w:lineRule="auto"/>
        <w:rPr>
          <w:rFonts w:ascii="Arial" w:hAnsi="Arial" w:cs="Arial"/>
          <w:sz w:val="16"/>
          <w:szCs w:val="18"/>
        </w:rPr>
      </w:pPr>
      <w:r w:rsidRPr="00BD261C">
        <w:rPr>
          <w:rFonts w:ascii="Arial" w:hAnsi="Arial" w:cs="Arial"/>
          <w:noProof/>
          <w:sz w:val="16"/>
          <w:szCs w:val="18"/>
        </w:rPr>
        <mc:AlternateContent>
          <mc:Choice Requires="wps">
            <w:drawing>
              <wp:anchor distT="0" distB="0" distL="114300" distR="114300" simplePos="0" relativeHeight="251659264" behindDoc="0" locked="0" layoutInCell="1" allowOverlap="1" wp14:editId="36B11C9B">
                <wp:simplePos x="0" y="0"/>
                <wp:positionH relativeFrom="column">
                  <wp:posOffset>236855</wp:posOffset>
                </wp:positionH>
                <wp:positionV relativeFrom="paragraph">
                  <wp:posOffset>571831</wp:posOffset>
                </wp:positionV>
                <wp:extent cx="5740400" cy="310101"/>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10101"/>
                        </a:xfrm>
                        <a:prstGeom prst="rect">
                          <a:avLst/>
                        </a:prstGeom>
                        <a:solidFill>
                          <a:srgbClr val="FFFFFF"/>
                        </a:solidFill>
                        <a:ln w="9525">
                          <a:solidFill>
                            <a:srgbClr val="000000"/>
                          </a:solidFill>
                          <a:miter lim="800000"/>
                          <a:headEnd/>
                          <a:tailEnd/>
                        </a:ln>
                      </wps:spPr>
                      <wps:txbx>
                        <w:txbxContent>
                          <w:p w:rsidR="00BD261C" w:rsidRPr="0053032F" w:rsidRDefault="00BD261C">
                            <w:pPr>
                              <w:rPr>
                                <w:rFonts w:ascii="Arial" w:hAnsi="Arial" w:cs="Arial"/>
                                <w:sz w:val="14"/>
                              </w:rPr>
                            </w:pPr>
                            <w:r w:rsidRPr="0053032F">
                              <w:rPr>
                                <w:rFonts w:ascii="Arial" w:hAnsi="Arial" w:cs="Arial"/>
                                <w:sz w:val="14"/>
                              </w:rPr>
                              <w:t>Based on concepts from “LIFE Scale: Exploring Eight Dimensions of Life in Christ” by L. D. Waterman. International Journal of</w:t>
                            </w:r>
                            <w:r w:rsidR="00916DDE" w:rsidRPr="0053032F">
                              <w:rPr>
                                <w:rFonts w:ascii="Arial" w:hAnsi="Arial" w:cs="Arial"/>
                                <w:sz w:val="14"/>
                              </w:rPr>
                              <w:t xml:space="preserve"> </w:t>
                            </w:r>
                            <w:r w:rsidRPr="0053032F">
                              <w:rPr>
                                <w:rFonts w:ascii="Arial" w:hAnsi="Arial" w:cs="Arial"/>
                                <w:sz w:val="14"/>
                              </w:rPr>
                              <w:t xml:space="preserve">Frontier Missiology (31:3), Fall 2014, p. 149-157, </w:t>
                            </w:r>
                            <w:hyperlink r:id="rId10" w:history="1">
                              <w:r w:rsidR="004323D3" w:rsidRPr="0053032F">
                                <w:rPr>
                                  <w:rStyle w:val="Hyperlink"/>
                                  <w:rFonts w:ascii="Arial" w:hAnsi="Arial" w:cs="Arial"/>
                                  <w:sz w:val="14"/>
                                </w:rPr>
                                <w:t>http://www.ljfm.org/PDFs</w:t>
                              </w:r>
                              <w:r w:rsidR="004323D3" w:rsidRPr="0053032F">
                                <w:rPr>
                                  <w:rStyle w:val="Hyperlink"/>
                                  <w:rFonts w:ascii="Arial" w:hAnsi="Arial" w:cs="Arial"/>
                                  <w:sz w:val="14"/>
                                </w:rPr>
                                <w:softHyphen/>
                                <w:t>_UFM/31_3</w:t>
                              </w:r>
                            </w:hyperlink>
                            <w:r w:rsidR="004323D3" w:rsidRPr="0053032F">
                              <w:rPr>
                                <w:rFonts w:ascii="Arial" w:hAnsi="Arial" w:cs="Arial"/>
                                <w:sz w:val="14"/>
                              </w:rPr>
                              <w:t xml:space="preserve"> PDFs/IJFM_31_3-Waterman.pdf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5pt;margin-top:45.05pt;width:452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">
                <v:textbox>
                  <w:txbxContent>
                    <w:p w:rsidR="00BD261C" w:rsidRPr="0053032F" w:rsidRDefault="00BD261C">
                      <w:pPr>
                        <w:rPr>
                          <w:rFonts w:ascii="Arial" w:hAnsi="Arial" w:cs="Arial"/>
                          <w:sz w:val="14"/>
                        </w:rPr>
                      </w:pPr>
                      <w:r w:rsidRPr="0053032F">
                        <w:rPr>
                          <w:rFonts w:ascii="Arial" w:hAnsi="Arial" w:cs="Arial"/>
                          <w:sz w:val="14"/>
                        </w:rPr>
                        <w:t>Based on concepts from “LIFE Scale: Exploring Eight Dimensions of Life in Christ” by L. D. Waterman. International Journal of</w:t>
                      </w:r>
                      <w:r w:rsidR="00916DDE" w:rsidRPr="0053032F">
                        <w:rPr>
                          <w:rFonts w:ascii="Arial" w:hAnsi="Arial" w:cs="Arial"/>
                          <w:sz w:val="14"/>
                        </w:rPr>
                        <w:t xml:space="preserve"> </w:t>
                      </w:r>
                      <w:r w:rsidRPr="0053032F">
                        <w:rPr>
                          <w:rFonts w:ascii="Arial" w:hAnsi="Arial" w:cs="Arial"/>
                          <w:sz w:val="14"/>
                        </w:rPr>
                        <w:t xml:space="preserve">Frontier Missiology (31:3), </w:t>
                      </w:r>
                      <w:proofErr w:type="gramStart"/>
                      <w:r w:rsidRPr="0053032F">
                        <w:rPr>
                          <w:rFonts w:ascii="Arial" w:hAnsi="Arial" w:cs="Arial"/>
                          <w:sz w:val="14"/>
                        </w:rPr>
                        <w:t>Fall</w:t>
                      </w:r>
                      <w:proofErr w:type="gramEnd"/>
                      <w:r w:rsidRPr="0053032F">
                        <w:rPr>
                          <w:rFonts w:ascii="Arial" w:hAnsi="Arial" w:cs="Arial"/>
                          <w:sz w:val="14"/>
                        </w:rPr>
                        <w:t xml:space="preserve"> 2014, p. 149-157, </w:t>
                      </w:r>
                      <w:hyperlink r:id="rId11" w:history="1">
                        <w:r w:rsidR="004323D3" w:rsidRPr="0053032F">
                          <w:rPr>
                            <w:rStyle w:val="Hyperlink"/>
                            <w:rFonts w:ascii="Arial" w:hAnsi="Arial" w:cs="Arial"/>
                            <w:sz w:val="14"/>
                          </w:rPr>
                          <w:t>http://www.ljfm.org/PDFs</w:t>
                        </w:r>
                        <w:r w:rsidR="004323D3" w:rsidRPr="0053032F">
                          <w:rPr>
                            <w:rStyle w:val="Hyperlink"/>
                            <w:rFonts w:ascii="Arial" w:hAnsi="Arial" w:cs="Arial"/>
                            <w:sz w:val="14"/>
                          </w:rPr>
                          <w:softHyphen/>
                          <w:t>_UFM/31_3</w:t>
                        </w:r>
                      </w:hyperlink>
                      <w:r w:rsidR="004323D3" w:rsidRPr="0053032F">
                        <w:rPr>
                          <w:rFonts w:ascii="Arial" w:hAnsi="Arial" w:cs="Arial"/>
                          <w:sz w:val="14"/>
                        </w:rPr>
                        <w:t xml:space="preserve"> PDFs/IJFM_31_3-Waterman.pdf</w:t>
                      </w:r>
                    </w:p>
                  </w:txbxContent>
                </v:textbox>
              </v:shape>
            </w:pict>
          </mc:Fallback>
        </mc:AlternateContent>
      </w:r>
      <w:r w:rsidRPr="00BD261C">
        <w:rPr>
          <w:rFonts w:ascii="Arial" w:hAnsi="Arial" w:cs="Arial"/>
          <w:sz w:val="16"/>
          <w:szCs w:val="18"/>
        </w:rPr>
        <w:t>Our goal is to help children move from point 1 to 5 on the first seven different dimensions of life. The last dimension does not necessarily relate to religion but it included because it can give you important information about an individual child or group. It will be helpful to try to locate individual children or groups on the chart from time to time and to ask ourselves and God how we can best help the children develop further and reach a point where they have made personal commitment to Christ.</w:t>
      </w:r>
    </w:p>
    <w:sdt>
      <w:sdtPr>
        <w:rPr>
          <w:rFonts w:asciiTheme="minorHAnsi" w:eastAsiaTheme="minorHAnsi" w:hAnsiTheme="minorHAnsi" w:cstheme="minorBidi"/>
          <w:b w:val="0"/>
          <w:bCs w:val="0"/>
          <w:color w:val="auto"/>
          <w:sz w:val="22"/>
          <w:szCs w:val="22"/>
          <w:lang w:eastAsia="en-US"/>
        </w:rPr>
        <w:id w:val="1755238905"/>
        <w:docPartObj>
          <w:docPartGallery w:val="Bibliographies"/>
          <w:docPartUnique/>
        </w:docPartObj>
      </w:sdtPr>
      <w:sdtEndPr/>
      <w:sdtContent>
        <w:p w:rsidR="00B50A0C" w:rsidRPr="00AE7831" w:rsidRDefault="00B50A0C" w:rsidP="00A262C5">
          <w:pPr>
            <w:pStyle w:val="Heading1"/>
            <w:jc w:val="center"/>
            <w:rPr>
              <w:rFonts w:ascii="Arial" w:hAnsi="Arial" w:cs="Arial"/>
              <w:color w:val="auto"/>
            </w:rPr>
          </w:pPr>
          <w:r w:rsidRPr="00AE7831">
            <w:rPr>
              <w:rFonts w:ascii="Arial" w:hAnsi="Arial" w:cs="Arial"/>
              <w:color w:val="auto"/>
            </w:rPr>
            <w:t>Works Cited</w:t>
          </w:r>
        </w:p>
        <w:p w:rsidR="00A262C5" w:rsidRPr="00A262C5" w:rsidRDefault="00B50A0C" w:rsidP="00634C21">
          <w:pPr>
            <w:pStyle w:val="Bibliography"/>
            <w:ind w:left="720" w:hanging="720"/>
            <w:rPr>
              <w:rFonts w:ascii="Arial" w:hAnsi="Arial" w:cs="Arial"/>
              <w:noProof/>
            </w:rPr>
          </w:pPr>
          <w:r w:rsidRPr="00A262C5">
            <w:rPr>
              <w:rFonts w:ascii="Arial" w:hAnsi="Arial" w:cs="Arial"/>
            </w:rPr>
            <w:fldChar w:fldCharType="begin"/>
          </w:r>
          <w:r w:rsidRPr="00A262C5">
            <w:rPr>
              <w:rFonts w:ascii="Arial" w:hAnsi="Arial" w:cs="Arial"/>
            </w:rPr>
            <w:instrText xml:space="preserve"> BIBLIOGRAPHY </w:instrText>
          </w:r>
          <w:r w:rsidRPr="00A262C5">
            <w:rPr>
              <w:rFonts w:ascii="Arial" w:hAnsi="Arial" w:cs="Arial"/>
            </w:rPr>
            <w:fldChar w:fldCharType="separate"/>
          </w:r>
          <w:r w:rsidR="00A262C5" w:rsidRPr="00A262C5">
            <w:rPr>
              <w:rFonts w:ascii="Arial" w:hAnsi="Arial" w:cs="Arial"/>
              <w:noProof/>
            </w:rPr>
            <w:t>n.d. www.muslimpopulation.com.</w:t>
          </w:r>
        </w:p>
        <w:p w:rsidR="00A262C5" w:rsidRPr="00A262C5" w:rsidRDefault="00A262C5" w:rsidP="00A262C5">
          <w:pPr>
            <w:pStyle w:val="Bibliography"/>
            <w:ind w:left="720" w:hanging="720"/>
            <w:rPr>
              <w:rFonts w:ascii="Arial" w:hAnsi="Arial" w:cs="Arial"/>
              <w:noProof/>
            </w:rPr>
          </w:pPr>
          <w:r w:rsidRPr="00A262C5">
            <w:rPr>
              <w:rFonts w:ascii="Arial" w:hAnsi="Arial" w:cs="Arial"/>
              <w:noProof/>
            </w:rPr>
            <w:t xml:space="preserve">Ankerburg, John, and Dillon Burroughs. </w:t>
          </w:r>
          <w:r w:rsidRPr="00A262C5">
            <w:rPr>
              <w:rFonts w:ascii="Arial" w:hAnsi="Arial" w:cs="Arial"/>
              <w:i/>
              <w:iCs/>
              <w:noProof/>
            </w:rPr>
            <w:t>What's the Big Deal about Other Religions?</w:t>
          </w:r>
          <w:r w:rsidRPr="00A262C5">
            <w:rPr>
              <w:rFonts w:ascii="Arial" w:hAnsi="Arial" w:cs="Arial"/>
              <w:noProof/>
            </w:rPr>
            <w:t xml:space="preserve"> Eugene: Harvest House Publishers, 2008.</w:t>
          </w:r>
        </w:p>
        <w:p w:rsidR="00A262C5" w:rsidRPr="00A262C5" w:rsidRDefault="00A262C5" w:rsidP="00A262C5">
          <w:pPr>
            <w:pStyle w:val="Bibliography"/>
            <w:ind w:left="720" w:hanging="720"/>
            <w:rPr>
              <w:rFonts w:ascii="Arial" w:hAnsi="Arial" w:cs="Arial"/>
              <w:noProof/>
            </w:rPr>
          </w:pPr>
          <w:r w:rsidRPr="00A262C5">
            <w:rPr>
              <w:rFonts w:ascii="Arial" w:hAnsi="Arial" w:cs="Arial"/>
              <w:noProof/>
            </w:rPr>
            <w:t xml:space="preserve">Chapman, Colin. "Preventing Radicalisation." </w:t>
          </w:r>
          <w:r w:rsidRPr="00A262C5">
            <w:rPr>
              <w:rFonts w:ascii="Arial" w:hAnsi="Arial" w:cs="Arial"/>
              <w:i/>
              <w:iCs/>
              <w:noProof/>
            </w:rPr>
            <w:t>Tehos.</w:t>
          </w:r>
          <w:r w:rsidRPr="00A262C5">
            <w:rPr>
              <w:rFonts w:ascii="Arial" w:hAnsi="Arial" w:cs="Arial"/>
              <w:noProof/>
            </w:rPr>
            <w:t xml:space="preserve"> September 9, 2014. http://www.theosthinktank.co.uk (accessed July 11, 2017).</w:t>
          </w:r>
        </w:p>
        <w:p w:rsidR="00A262C5" w:rsidRPr="00A262C5" w:rsidRDefault="00A262C5" w:rsidP="00A262C5">
          <w:pPr>
            <w:pStyle w:val="Bibliography"/>
            <w:ind w:left="720" w:hanging="720"/>
            <w:rPr>
              <w:rFonts w:ascii="Arial" w:hAnsi="Arial" w:cs="Arial"/>
              <w:noProof/>
            </w:rPr>
          </w:pPr>
          <w:r w:rsidRPr="00A262C5">
            <w:rPr>
              <w:rFonts w:ascii="Arial" w:hAnsi="Arial" w:cs="Arial"/>
              <w:noProof/>
            </w:rPr>
            <w:t xml:space="preserve">Hicham. "Your Bible Has Changed." </w:t>
          </w:r>
          <w:r w:rsidRPr="00A262C5">
            <w:rPr>
              <w:rFonts w:ascii="Arial" w:hAnsi="Arial" w:cs="Arial"/>
              <w:i/>
              <w:iCs/>
              <w:noProof/>
            </w:rPr>
            <w:t>AWM-Pioneers.</w:t>
          </w:r>
          <w:r w:rsidRPr="00A262C5">
            <w:rPr>
              <w:rFonts w:ascii="Arial" w:hAnsi="Arial" w:cs="Arial"/>
              <w:noProof/>
            </w:rPr>
            <w:t xml:space="preserve"> April 26, 2013. www.awm-pioneers.org (accessed July 12, 2017).</w:t>
          </w:r>
        </w:p>
        <w:p w:rsidR="00A262C5" w:rsidRPr="00A262C5" w:rsidRDefault="00A262C5" w:rsidP="00A262C5">
          <w:pPr>
            <w:pStyle w:val="Bibliography"/>
            <w:ind w:left="720" w:hanging="720"/>
            <w:rPr>
              <w:rFonts w:ascii="Arial" w:hAnsi="Arial" w:cs="Arial"/>
              <w:noProof/>
            </w:rPr>
          </w:pPr>
          <w:r w:rsidRPr="00A262C5">
            <w:rPr>
              <w:rFonts w:ascii="Arial" w:hAnsi="Arial" w:cs="Arial"/>
              <w:i/>
              <w:iCs/>
              <w:noProof/>
            </w:rPr>
            <w:t>How Can the Secret of the Unity of the Holy Spirit be Explained to a Muslim.</w:t>
          </w:r>
          <w:r w:rsidRPr="00A262C5">
            <w:rPr>
              <w:rFonts w:ascii="Arial" w:hAnsi="Arial" w:cs="Arial"/>
              <w:noProof/>
            </w:rPr>
            <w:t xml:space="preserve"> 2002. http://www.grace-and-truth.net (accessed July 11, 2017).</w:t>
          </w:r>
        </w:p>
        <w:p w:rsidR="00A262C5" w:rsidRPr="00A262C5" w:rsidRDefault="00A262C5" w:rsidP="00A262C5">
          <w:pPr>
            <w:pStyle w:val="Bibliography"/>
            <w:ind w:left="720" w:hanging="720"/>
            <w:rPr>
              <w:rFonts w:ascii="Arial" w:hAnsi="Arial" w:cs="Arial"/>
              <w:noProof/>
            </w:rPr>
          </w:pPr>
          <w:r w:rsidRPr="00A262C5">
            <w:rPr>
              <w:rFonts w:ascii="Arial" w:hAnsi="Arial" w:cs="Arial"/>
              <w:noProof/>
            </w:rPr>
            <w:t xml:space="preserve">Mansoor, Memsuah. "The Son of God in the Bible and the Qur'an." </w:t>
          </w:r>
          <w:r w:rsidRPr="00A262C5">
            <w:rPr>
              <w:rFonts w:ascii="Arial" w:hAnsi="Arial" w:cs="Arial"/>
              <w:i/>
              <w:iCs/>
              <w:noProof/>
            </w:rPr>
            <w:t>Answering Islam.</w:t>
          </w:r>
          <w:r w:rsidRPr="00A262C5">
            <w:rPr>
              <w:rFonts w:ascii="Arial" w:hAnsi="Arial" w:cs="Arial"/>
              <w:noProof/>
            </w:rPr>
            <w:t xml:space="preserve"> 2017. http://www.answering-islam.org/Authors/Memsuah/son_of_god_bq.htm (accessed July 11, 2017).</w:t>
          </w:r>
        </w:p>
        <w:p w:rsidR="00A262C5" w:rsidRPr="00A262C5" w:rsidRDefault="00A262C5" w:rsidP="00A262C5">
          <w:pPr>
            <w:pStyle w:val="Bibliography"/>
            <w:ind w:left="720" w:hanging="720"/>
            <w:rPr>
              <w:rFonts w:ascii="Arial" w:hAnsi="Arial" w:cs="Arial"/>
              <w:noProof/>
            </w:rPr>
          </w:pPr>
          <w:r w:rsidRPr="00A262C5">
            <w:rPr>
              <w:rFonts w:ascii="Arial" w:hAnsi="Arial" w:cs="Arial"/>
              <w:noProof/>
            </w:rPr>
            <w:t xml:space="preserve">McLathchie, Jonathan. "A Simple Reason Why the Qur'an Cannot be the Bible." </w:t>
          </w:r>
          <w:r w:rsidRPr="00A262C5">
            <w:rPr>
              <w:rFonts w:ascii="Arial" w:hAnsi="Arial" w:cs="Arial"/>
              <w:i/>
              <w:iCs/>
              <w:noProof/>
            </w:rPr>
            <w:t>CrossExamined.org.</w:t>
          </w:r>
          <w:r w:rsidRPr="00A262C5">
            <w:rPr>
              <w:rFonts w:ascii="Arial" w:hAnsi="Arial" w:cs="Arial"/>
              <w:noProof/>
            </w:rPr>
            <w:t xml:space="preserve"> April 2, 2014. http://crossexamined.org (accessed July 12, 2017).</w:t>
          </w:r>
        </w:p>
        <w:p w:rsidR="00A262C5" w:rsidRPr="00A262C5" w:rsidRDefault="00A262C5" w:rsidP="00A262C5">
          <w:pPr>
            <w:pStyle w:val="Bibliography"/>
            <w:ind w:left="720" w:hanging="720"/>
            <w:rPr>
              <w:rFonts w:ascii="Arial" w:hAnsi="Arial" w:cs="Arial"/>
              <w:noProof/>
            </w:rPr>
          </w:pPr>
          <w:r w:rsidRPr="00A262C5">
            <w:rPr>
              <w:rFonts w:ascii="Arial" w:hAnsi="Arial" w:cs="Arial"/>
              <w:noProof/>
            </w:rPr>
            <w:t xml:space="preserve">Nichols, Laurie Fortunak, and Gary R Corwin. </w:t>
          </w:r>
          <w:r w:rsidRPr="00A262C5">
            <w:rPr>
              <w:rFonts w:ascii="Arial" w:hAnsi="Arial" w:cs="Arial"/>
              <w:i/>
              <w:iCs/>
              <w:noProof/>
            </w:rPr>
            <w:t>Envisioning Effective Ministry: Evangelism in a Muslim Context.</w:t>
          </w:r>
          <w:r w:rsidRPr="00A262C5">
            <w:rPr>
              <w:rFonts w:ascii="Arial" w:hAnsi="Arial" w:cs="Arial"/>
              <w:noProof/>
            </w:rPr>
            <w:t xml:space="preserve"> Wheaton: EMIS, 2010.</w:t>
          </w:r>
        </w:p>
        <w:p w:rsidR="00A262C5" w:rsidRPr="00A262C5" w:rsidRDefault="00A262C5" w:rsidP="00A262C5">
          <w:pPr>
            <w:pStyle w:val="Bibliography"/>
            <w:ind w:left="720" w:hanging="720"/>
            <w:rPr>
              <w:rFonts w:ascii="Arial" w:hAnsi="Arial" w:cs="Arial"/>
              <w:noProof/>
            </w:rPr>
          </w:pPr>
          <w:r w:rsidRPr="00A262C5">
            <w:rPr>
              <w:rFonts w:ascii="Arial" w:hAnsi="Arial" w:cs="Arial"/>
              <w:noProof/>
            </w:rPr>
            <w:t xml:space="preserve">PEW, Research Center. </w:t>
          </w:r>
          <w:r w:rsidRPr="00A262C5">
            <w:rPr>
              <w:rFonts w:ascii="Arial" w:hAnsi="Arial" w:cs="Arial"/>
              <w:i/>
              <w:iCs/>
              <w:noProof/>
            </w:rPr>
            <w:t>FactTank.</w:t>
          </w:r>
          <w:r w:rsidRPr="00A262C5">
            <w:rPr>
              <w:rFonts w:ascii="Arial" w:hAnsi="Arial" w:cs="Arial"/>
              <w:noProof/>
            </w:rPr>
            <w:t xml:space="preserve"> October 5, 2016. http://www.pewresearch.org (accessed July 11, 2017).</w:t>
          </w:r>
        </w:p>
        <w:p w:rsidR="00A262C5" w:rsidRPr="00A262C5" w:rsidRDefault="00A262C5" w:rsidP="00A262C5">
          <w:pPr>
            <w:pStyle w:val="Bibliography"/>
            <w:ind w:left="720" w:hanging="720"/>
            <w:rPr>
              <w:rFonts w:ascii="Arial" w:hAnsi="Arial" w:cs="Arial"/>
              <w:noProof/>
            </w:rPr>
          </w:pPr>
          <w:r w:rsidRPr="00A262C5">
            <w:rPr>
              <w:rFonts w:ascii="Arial" w:hAnsi="Arial" w:cs="Arial"/>
              <w:noProof/>
            </w:rPr>
            <w:t xml:space="preserve">Strong, Cynthia A, and Meg Page. </w:t>
          </w:r>
          <w:r w:rsidRPr="00A262C5">
            <w:rPr>
              <w:rFonts w:ascii="Arial" w:hAnsi="Arial" w:cs="Arial"/>
              <w:i/>
              <w:iCs/>
              <w:noProof/>
            </w:rPr>
            <w:t>A Worldview Apporach to Ministry Amongst Muslim Women.</w:t>
          </w:r>
          <w:r w:rsidRPr="00A262C5">
            <w:rPr>
              <w:rFonts w:ascii="Arial" w:hAnsi="Arial" w:cs="Arial"/>
              <w:noProof/>
            </w:rPr>
            <w:t xml:space="preserve"> Pasadena: William Carey Library, 2006.</w:t>
          </w:r>
        </w:p>
        <w:p w:rsidR="00A262C5" w:rsidRPr="00A262C5" w:rsidRDefault="00A262C5" w:rsidP="00A262C5">
          <w:pPr>
            <w:pStyle w:val="Bibliography"/>
            <w:ind w:left="720" w:hanging="720"/>
            <w:rPr>
              <w:rFonts w:ascii="Arial" w:hAnsi="Arial" w:cs="Arial"/>
              <w:noProof/>
            </w:rPr>
          </w:pPr>
          <w:r w:rsidRPr="00A262C5">
            <w:rPr>
              <w:rFonts w:ascii="Arial" w:hAnsi="Arial" w:cs="Arial"/>
              <w:noProof/>
            </w:rPr>
            <w:t xml:space="preserve">Zacharias. "Ravi Zacharias Explains the Trinity." </w:t>
          </w:r>
          <w:r w:rsidRPr="00A262C5">
            <w:rPr>
              <w:rFonts w:ascii="Arial" w:hAnsi="Arial" w:cs="Arial"/>
              <w:i/>
              <w:iCs/>
              <w:noProof/>
            </w:rPr>
            <w:t>YouTube.</w:t>
          </w:r>
          <w:r w:rsidRPr="00A262C5">
            <w:rPr>
              <w:rFonts w:ascii="Arial" w:hAnsi="Arial" w:cs="Arial"/>
              <w:noProof/>
            </w:rPr>
            <w:t xml:space="preserve"> February 3, 2010. www.youtube.com/watch?v=c9gwoZNudCI (accessed July 11, 2017).</w:t>
          </w:r>
        </w:p>
        <w:p w:rsidR="00B50A0C" w:rsidRDefault="00B50A0C" w:rsidP="00A262C5">
          <w:r w:rsidRPr="00A262C5">
            <w:rPr>
              <w:rFonts w:ascii="Arial" w:hAnsi="Arial" w:cs="Arial"/>
              <w:b/>
              <w:bCs/>
            </w:rPr>
            <w:fldChar w:fldCharType="end"/>
          </w:r>
        </w:p>
      </w:sdtContent>
    </w:sdt>
    <w:p w:rsidR="00BD261C" w:rsidRPr="003456D9" w:rsidRDefault="00BD261C" w:rsidP="00920EF3">
      <w:pPr>
        <w:rPr>
          <w:rFonts w:ascii="Arial" w:hAnsi="Arial" w:cs="Arial"/>
          <w:b/>
          <w:color w:val="FF0000"/>
          <w:sz w:val="18"/>
          <w:szCs w:val="18"/>
        </w:rPr>
      </w:pPr>
    </w:p>
    <w:sectPr w:rsidR="00BD261C" w:rsidRPr="003456D9" w:rsidSect="006032A7">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64" w:rsidRDefault="00C81F64" w:rsidP="006032A7">
      <w:pPr>
        <w:spacing w:after="0" w:line="240" w:lineRule="auto"/>
      </w:pPr>
      <w:r>
        <w:separator/>
      </w:r>
    </w:p>
  </w:endnote>
  <w:endnote w:type="continuationSeparator" w:id="0">
    <w:p w:rsidR="00C81F64" w:rsidRDefault="00C81F64" w:rsidP="0060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B3" w:rsidRPr="009976B3" w:rsidRDefault="009976B3" w:rsidP="009976B3">
    <w:pPr>
      <w:pBdr>
        <w:top w:val="single" w:sz="6" w:space="1" w:color="auto"/>
      </w:pBdr>
      <w:tabs>
        <w:tab w:val="center" w:pos="4680"/>
        <w:tab w:val="right" w:pos="9071"/>
      </w:tabs>
      <w:overflowPunct w:val="0"/>
      <w:autoSpaceDE w:val="0"/>
      <w:autoSpaceDN w:val="0"/>
      <w:adjustRightInd w:val="0"/>
      <w:spacing w:after="0" w:line="260" w:lineRule="atLeast"/>
      <w:ind w:right="-540"/>
      <w:jc w:val="center"/>
      <w:textAlignment w:val="baseline"/>
      <w:rPr>
        <w:rFonts w:ascii="Arial" w:eastAsia="Times New Roman" w:hAnsi="Arial" w:cs="Arial"/>
        <w:noProof/>
        <w:sz w:val="16"/>
        <w:szCs w:val="16"/>
      </w:rPr>
    </w:pPr>
    <w:r w:rsidRPr="009976B3">
      <w:rPr>
        <w:rFonts w:ascii="Arial" w:eastAsia="Times New Roman" w:hAnsi="Arial" w:cs="Arial"/>
        <w:noProof/>
        <w:sz w:val="16"/>
        <w:szCs w:val="16"/>
      </w:rPr>
      <w:t>Adapted from European Child Evangelism Fellowship © 2016 •  USA Child Evangelism Fellowship, Children’s Ministries Institute</w:t>
    </w:r>
    <w:r w:rsidRPr="009976B3">
      <w:rPr>
        <w:rFonts w:ascii="Arial" w:eastAsia="Times New Roman" w:hAnsi="Arial" w:cs="Arial"/>
        <w:noProof/>
        <w:sz w:val="16"/>
        <w:szCs w:val="16"/>
        <w:vertAlign w:val="superscript"/>
      </w:rPr>
      <w:t xml:space="preserve">® </w:t>
    </w:r>
    <w:r w:rsidRPr="009976B3">
      <w:rPr>
        <w:rFonts w:ascii="Arial" w:eastAsia="Times New Roman" w:hAnsi="Arial" w:cs="Arial"/>
        <w:noProof/>
        <w:sz w:val="16"/>
        <w:szCs w:val="16"/>
      </w:rPr>
      <w: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B3" w:rsidRPr="009976B3" w:rsidRDefault="009976B3" w:rsidP="009976B3">
    <w:pPr>
      <w:pBdr>
        <w:top w:val="single" w:sz="6" w:space="1" w:color="auto"/>
      </w:pBdr>
      <w:tabs>
        <w:tab w:val="center" w:pos="4680"/>
        <w:tab w:val="right" w:pos="9071"/>
      </w:tabs>
      <w:overflowPunct w:val="0"/>
      <w:autoSpaceDE w:val="0"/>
      <w:autoSpaceDN w:val="0"/>
      <w:adjustRightInd w:val="0"/>
      <w:spacing w:after="0" w:line="260" w:lineRule="atLeast"/>
      <w:ind w:right="-540"/>
      <w:jc w:val="center"/>
      <w:textAlignment w:val="baseline"/>
      <w:rPr>
        <w:rFonts w:ascii="Arial" w:eastAsia="Times New Roman" w:hAnsi="Arial" w:cs="Arial"/>
        <w:noProof/>
        <w:sz w:val="16"/>
        <w:szCs w:val="16"/>
      </w:rPr>
    </w:pPr>
    <w:r w:rsidRPr="009976B3">
      <w:rPr>
        <w:rFonts w:ascii="Arial" w:eastAsia="Times New Roman" w:hAnsi="Arial" w:cs="Arial"/>
        <w:noProof/>
        <w:sz w:val="16"/>
        <w:szCs w:val="16"/>
      </w:rPr>
      <w:t>Adapted from European Child Evangelism Fellowship © 2016 •  USA Child Evangelism Fellowship, Children’s Ministries Institute</w:t>
    </w:r>
    <w:r w:rsidRPr="009976B3">
      <w:rPr>
        <w:rFonts w:ascii="Arial" w:eastAsia="Times New Roman" w:hAnsi="Arial" w:cs="Arial"/>
        <w:noProof/>
        <w:sz w:val="16"/>
        <w:szCs w:val="16"/>
        <w:vertAlign w:val="superscript"/>
      </w:rPr>
      <w:t xml:space="preserve">® </w:t>
    </w:r>
    <w:r w:rsidRPr="009976B3">
      <w:rPr>
        <w:rFonts w:ascii="Arial" w:eastAsia="Times New Roman" w:hAnsi="Arial" w:cs="Arial"/>
        <w:noProof/>
        <w:sz w:val="16"/>
        <w:szCs w:val="16"/>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64" w:rsidRDefault="00C81F64" w:rsidP="006032A7">
      <w:pPr>
        <w:spacing w:after="0" w:line="240" w:lineRule="auto"/>
      </w:pPr>
      <w:r>
        <w:separator/>
      </w:r>
    </w:p>
  </w:footnote>
  <w:footnote w:type="continuationSeparator" w:id="0">
    <w:p w:rsidR="00C81F64" w:rsidRDefault="00C81F64" w:rsidP="0060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1C" w:rsidRPr="006032A7" w:rsidRDefault="00BD261C" w:rsidP="006032A7">
    <w:pPr>
      <w:pBdr>
        <w:bottom w:val="single" w:sz="6" w:space="1" w:color="auto"/>
      </w:pBdr>
      <w:tabs>
        <w:tab w:val="left" w:pos="360"/>
        <w:tab w:val="right" w:pos="9360"/>
      </w:tabs>
      <w:overflowPunct w:val="0"/>
      <w:autoSpaceDE w:val="0"/>
      <w:autoSpaceDN w:val="0"/>
      <w:adjustRightInd w:val="0"/>
      <w:spacing w:after="0" w:line="240" w:lineRule="auto"/>
      <w:ind w:hanging="14"/>
      <w:textAlignment w:val="baseline"/>
      <w:rPr>
        <w:rFonts w:ascii="Arial" w:eastAsia="Times New Roman" w:hAnsi="Arial" w:cs="Arial"/>
        <w:noProof/>
        <w:sz w:val="18"/>
        <w:szCs w:val="18"/>
      </w:rPr>
    </w:pPr>
    <w:r w:rsidRPr="006032A7">
      <w:rPr>
        <w:rFonts w:ascii="Arial" w:eastAsia="Times New Roman" w:hAnsi="Arial" w:cs="Arial"/>
        <w:noProof/>
        <w:sz w:val="18"/>
        <w:szCs w:val="18"/>
      </w:rPr>
      <w:tab/>
    </w:r>
    <w:r w:rsidRPr="006032A7">
      <w:rPr>
        <w:rFonts w:ascii="Arial" w:eastAsia="Times New Roman" w:hAnsi="Arial" w:cs="Arial"/>
        <w:noProof/>
        <w:sz w:val="18"/>
        <w:szCs w:val="18"/>
      </w:rPr>
      <w:tab/>
    </w:r>
    <w:r w:rsidRPr="006032A7">
      <w:rPr>
        <w:rFonts w:ascii="Arial" w:eastAsia="Times New Roman" w:hAnsi="Arial" w:cs="Times New Roman"/>
        <w:noProof/>
        <w:sz w:val="20"/>
        <w:szCs w:val="20"/>
      </w:rPr>
      <w:fldChar w:fldCharType="begin"/>
    </w:r>
    <w:r w:rsidRPr="006032A7">
      <w:rPr>
        <w:rFonts w:ascii="Arial" w:eastAsia="Times New Roman" w:hAnsi="Arial" w:cs="Times New Roman"/>
        <w:noProof/>
        <w:sz w:val="20"/>
        <w:szCs w:val="20"/>
      </w:rPr>
      <w:instrText xml:space="preserve"> PAGE </w:instrText>
    </w:r>
    <w:r w:rsidRPr="006032A7">
      <w:rPr>
        <w:rFonts w:ascii="Arial" w:eastAsia="Times New Roman" w:hAnsi="Arial" w:cs="Times New Roman"/>
        <w:noProof/>
        <w:sz w:val="20"/>
        <w:szCs w:val="20"/>
      </w:rPr>
      <w:fldChar w:fldCharType="separate"/>
    </w:r>
    <w:r w:rsidR="0091245A">
      <w:rPr>
        <w:rFonts w:ascii="Arial" w:eastAsia="Times New Roman" w:hAnsi="Arial" w:cs="Times New Roman"/>
        <w:noProof/>
        <w:sz w:val="20"/>
        <w:szCs w:val="20"/>
      </w:rPr>
      <w:t>10</w:t>
    </w:r>
    <w:r w:rsidRPr="006032A7">
      <w:rPr>
        <w:rFonts w:ascii="Arial" w:eastAsia="Times New Roman" w:hAnsi="Arial" w:cs="Times New Roman"/>
        <w:noProof/>
        <w:sz w:val="20"/>
        <w:szCs w:val="20"/>
      </w:rPr>
      <w:fldChar w:fldCharType="end"/>
    </w:r>
    <w:r w:rsidRPr="006032A7">
      <w:rPr>
        <w:rFonts w:ascii="Arial" w:eastAsia="Times New Roman" w:hAnsi="Arial" w:cs="Times New Roman"/>
        <w:noProof/>
        <w:sz w:val="20"/>
        <w:szCs w:val="20"/>
      </w:rPr>
      <w:tab/>
    </w:r>
    <w:r w:rsidRPr="006032A7">
      <w:rPr>
        <w:rFonts w:ascii="Arial" w:eastAsia="Times New Roman" w:hAnsi="Arial" w:cs="Arial"/>
        <w:noProof/>
        <w:sz w:val="18"/>
        <w:szCs w:val="18"/>
      </w:rPr>
      <w:t>Teaching Children from Different Religious Backgrounds</w:t>
    </w:r>
    <w:r w:rsidRPr="006032A7">
      <w:rPr>
        <w:rFonts w:ascii="Arial" w:eastAsia="Times New Roman" w:hAnsi="Arial" w:cs="Arial"/>
        <w:noProof/>
        <w:sz w:val="18"/>
        <w:szCs w:val="18"/>
      </w:rPr>
      <w:tab/>
    </w:r>
  </w:p>
  <w:p w:rsidR="00BD261C" w:rsidRPr="006032A7" w:rsidRDefault="00BD261C" w:rsidP="006032A7">
    <w:pPr>
      <w:tabs>
        <w:tab w:val="right" w:pos="9360"/>
      </w:tabs>
      <w:overflowPunct w:val="0"/>
      <w:autoSpaceDE w:val="0"/>
      <w:autoSpaceDN w:val="0"/>
      <w:adjustRightInd w:val="0"/>
      <w:spacing w:after="0" w:line="260" w:lineRule="atLeast"/>
      <w:ind w:hanging="10"/>
      <w:textAlignment w:val="baseline"/>
      <w:rPr>
        <w:rFonts w:ascii="Arial" w:eastAsia="Times New Roman" w:hAnsi="Arial" w:cs="Arial"/>
        <w:noProof/>
        <w:sz w:val="18"/>
        <w:szCs w:val="18"/>
      </w:rPr>
    </w:pPr>
    <w:r w:rsidRPr="006032A7">
      <w:rPr>
        <w:rFonts w:ascii="Arial" w:eastAsia="Times New Roman" w:hAnsi="Arial" w:cs="Arial"/>
        <w:noProof/>
        <w:sz w:val="18"/>
        <w:szCs w:val="18"/>
      </w:rPr>
      <w:tab/>
    </w:r>
    <w:r w:rsidRPr="006032A7">
      <w:rPr>
        <w:rFonts w:ascii="Arial" w:eastAsia="Times New Roman" w:hAnsi="Arial" w:cs="Arial"/>
        <w:noProof/>
        <w:sz w:val="18"/>
        <w:szCs w:val="18"/>
      </w:rPr>
      <w:tab/>
      <w:t>Understanding Today’s Child</w:t>
    </w:r>
  </w:p>
  <w:p w:rsidR="00BD261C" w:rsidRDefault="00BD261C" w:rsidP="006032A7">
    <w:pPr>
      <w:tabs>
        <w:tab w:val="center" w:pos="4153"/>
        <w:tab w:val="right" w:pos="8306"/>
      </w:tabs>
      <w:overflowPunct w:val="0"/>
      <w:autoSpaceDE w:val="0"/>
      <w:autoSpaceDN w:val="0"/>
      <w:adjustRightInd w:val="0"/>
      <w:spacing w:after="0" w:line="240" w:lineRule="auto"/>
      <w:ind w:hanging="10"/>
      <w:textAlignment w:val="baseline"/>
      <w:rPr>
        <w:rFonts w:ascii="Arial" w:eastAsia="Times New Roman" w:hAnsi="Arial" w:cs="Times New Roman"/>
        <w:noProof/>
        <w:sz w:val="24"/>
        <w:szCs w:val="20"/>
      </w:rPr>
    </w:pPr>
  </w:p>
  <w:p w:rsidR="00BD261C" w:rsidRPr="006032A7" w:rsidRDefault="00BD261C" w:rsidP="006032A7">
    <w:pPr>
      <w:tabs>
        <w:tab w:val="center" w:pos="4153"/>
        <w:tab w:val="right" w:pos="8306"/>
      </w:tabs>
      <w:overflowPunct w:val="0"/>
      <w:autoSpaceDE w:val="0"/>
      <w:autoSpaceDN w:val="0"/>
      <w:adjustRightInd w:val="0"/>
      <w:spacing w:after="0" w:line="240" w:lineRule="auto"/>
      <w:ind w:hanging="10"/>
      <w:textAlignment w:val="baseline"/>
      <w:rPr>
        <w:rFonts w:ascii="Arial" w:eastAsia="Times New Roman" w:hAnsi="Arial" w:cs="Times New Roman"/>
        <w:noProof/>
        <w:sz w:val="2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1C" w:rsidRPr="006032A7" w:rsidRDefault="00BD261C" w:rsidP="006032A7">
    <w:pPr>
      <w:pBdr>
        <w:bottom w:val="single" w:sz="6" w:space="1" w:color="auto"/>
      </w:pBdr>
      <w:tabs>
        <w:tab w:val="center" w:pos="4153"/>
        <w:tab w:val="right" w:pos="9000"/>
      </w:tabs>
      <w:overflowPunct w:val="0"/>
      <w:autoSpaceDE w:val="0"/>
      <w:autoSpaceDN w:val="0"/>
      <w:adjustRightInd w:val="0"/>
      <w:spacing w:after="0" w:line="240" w:lineRule="auto"/>
      <w:ind w:hanging="14"/>
      <w:textAlignment w:val="baseline"/>
      <w:rPr>
        <w:rFonts w:ascii="Arial" w:eastAsia="Times New Roman" w:hAnsi="Arial" w:cs="Arial"/>
        <w:noProof/>
        <w:sz w:val="18"/>
        <w:szCs w:val="18"/>
      </w:rPr>
    </w:pPr>
    <w:r w:rsidRPr="006032A7">
      <w:rPr>
        <w:rFonts w:ascii="Arial" w:eastAsia="Times New Roman" w:hAnsi="Arial" w:cs="Arial"/>
        <w:noProof/>
        <w:sz w:val="18"/>
        <w:szCs w:val="18"/>
      </w:rPr>
      <w:t>Teaching Children from Different Religious Backgrounds</w:t>
    </w:r>
    <w:r w:rsidRPr="006032A7">
      <w:rPr>
        <w:rFonts w:ascii="Arial" w:eastAsia="Times New Roman" w:hAnsi="Arial" w:cs="Arial"/>
        <w:noProof/>
        <w:sz w:val="18"/>
        <w:szCs w:val="18"/>
      </w:rPr>
      <w:tab/>
    </w:r>
    <w:r w:rsidRPr="006032A7">
      <w:rPr>
        <w:rFonts w:ascii="Arial" w:eastAsia="Times New Roman" w:hAnsi="Arial" w:cs="Times New Roman"/>
        <w:noProof/>
        <w:sz w:val="20"/>
        <w:szCs w:val="20"/>
      </w:rPr>
      <w:fldChar w:fldCharType="begin"/>
    </w:r>
    <w:r w:rsidRPr="006032A7">
      <w:rPr>
        <w:rFonts w:ascii="Arial" w:eastAsia="Times New Roman" w:hAnsi="Arial" w:cs="Times New Roman"/>
        <w:noProof/>
        <w:sz w:val="20"/>
        <w:szCs w:val="20"/>
      </w:rPr>
      <w:instrText xml:space="preserve"> PAGE </w:instrText>
    </w:r>
    <w:r w:rsidRPr="006032A7">
      <w:rPr>
        <w:rFonts w:ascii="Arial" w:eastAsia="Times New Roman" w:hAnsi="Arial" w:cs="Times New Roman"/>
        <w:noProof/>
        <w:sz w:val="20"/>
        <w:szCs w:val="20"/>
      </w:rPr>
      <w:fldChar w:fldCharType="separate"/>
    </w:r>
    <w:r w:rsidR="0091245A">
      <w:rPr>
        <w:rFonts w:ascii="Arial" w:eastAsia="Times New Roman" w:hAnsi="Arial" w:cs="Times New Roman"/>
        <w:noProof/>
        <w:sz w:val="20"/>
        <w:szCs w:val="20"/>
      </w:rPr>
      <w:t>9</w:t>
    </w:r>
    <w:r w:rsidRPr="006032A7">
      <w:rPr>
        <w:rFonts w:ascii="Arial" w:eastAsia="Times New Roman" w:hAnsi="Arial" w:cs="Times New Roman"/>
        <w:noProof/>
        <w:sz w:val="20"/>
        <w:szCs w:val="20"/>
      </w:rPr>
      <w:fldChar w:fldCharType="end"/>
    </w:r>
  </w:p>
  <w:p w:rsidR="00BD261C" w:rsidRPr="006032A7" w:rsidRDefault="00BD261C" w:rsidP="006032A7">
    <w:pPr>
      <w:tabs>
        <w:tab w:val="center" w:pos="4153"/>
        <w:tab w:val="right" w:pos="8306"/>
        <w:tab w:val="right" w:pos="9360"/>
      </w:tabs>
      <w:overflowPunct w:val="0"/>
      <w:autoSpaceDE w:val="0"/>
      <w:autoSpaceDN w:val="0"/>
      <w:adjustRightInd w:val="0"/>
      <w:spacing w:after="0" w:line="260" w:lineRule="atLeast"/>
      <w:ind w:hanging="10"/>
      <w:textAlignment w:val="baseline"/>
      <w:rPr>
        <w:rFonts w:ascii="Arial" w:eastAsia="Times New Roman" w:hAnsi="Arial" w:cs="Arial"/>
        <w:noProof/>
        <w:sz w:val="18"/>
        <w:szCs w:val="18"/>
      </w:rPr>
    </w:pPr>
    <w:r w:rsidRPr="006032A7">
      <w:rPr>
        <w:rFonts w:ascii="Arial" w:eastAsia="Times New Roman" w:hAnsi="Arial" w:cs="Arial"/>
        <w:noProof/>
        <w:sz w:val="18"/>
        <w:szCs w:val="18"/>
      </w:rPr>
      <w:tab/>
      <w:t>Understanding Today’s Child</w:t>
    </w:r>
  </w:p>
  <w:p w:rsidR="00BD261C" w:rsidRPr="006032A7" w:rsidRDefault="00BD261C" w:rsidP="006032A7">
    <w:pPr>
      <w:tabs>
        <w:tab w:val="center" w:pos="4153"/>
        <w:tab w:val="right" w:pos="8306"/>
      </w:tabs>
      <w:overflowPunct w:val="0"/>
      <w:autoSpaceDE w:val="0"/>
      <w:autoSpaceDN w:val="0"/>
      <w:adjustRightInd w:val="0"/>
      <w:spacing w:after="0" w:line="240" w:lineRule="auto"/>
      <w:ind w:hanging="10"/>
      <w:textAlignment w:val="baseline"/>
      <w:rPr>
        <w:rFonts w:ascii="Arial" w:eastAsia="Times New Roman" w:hAnsi="Arial" w:cs="Times New Roman"/>
        <w:noProof/>
        <w:sz w:val="20"/>
        <w:szCs w:val="20"/>
      </w:rPr>
    </w:pPr>
  </w:p>
  <w:p w:rsidR="00BD261C" w:rsidRPr="006032A7" w:rsidRDefault="00BD261C" w:rsidP="006032A7">
    <w:pPr>
      <w:tabs>
        <w:tab w:val="center" w:pos="4153"/>
        <w:tab w:val="right" w:pos="8306"/>
      </w:tabs>
      <w:overflowPunct w:val="0"/>
      <w:autoSpaceDE w:val="0"/>
      <w:autoSpaceDN w:val="0"/>
      <w:adjustRightInd w:val="0"/>
      <w:spacing w:after="0" w:line="240" w:lineRule="auto"/>
      <w:ind w:hanging="10"/>
      <w:textAlignment w:val="baseline"/>
      <w:rPr>
        <w:rFonts w:ascii="Arial" w:eastAsia="Times New Roman" w:hAnsi="Arial" w:cs="Times New Roman"/>
        <w:noProof/>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7EE"/>
    <w:multiLevelType w:val="hybridMultilevel"/>
    <w:tmpl w:val="197AD0E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C095B82"/>
    <w:multiLevelType w:val="hybridMultilevel"/>
    <w:tmpl w:val="B106BA60"/>
    <w:lvl w:ilvl="0" w:tplc="C39A85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77CB"/>
    <w:multiLevelType w:val="hybridMultilevel"/>
    <w:tmpl w:val="0AEEB992"/>
    <w:lvl w:ilvl="0" w:tplc="C39A85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7102D"/>
    <w:multiLevelType w:val="hybridMultilevel"/>
    <w:tmpl w:val="D0387FC0"/>
    <w:lvl w:ilvl="0" w:tplc="57CE018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7152A"/>
    <w:multiLevelType w:val="hybridMultilevel"/>
    <w:tmpl w:val="429CE978"/>
    <w:lvl w:ilvl="0" w:tplc="C39A8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1529F"/>
    <w:multiLevelType w:val="hybridMultilevel"/>
    <w:tmpl w:val="DF4AA554"/>
    <w:lvl w:ilvl="0" w:tplc="B6F08D9E">
      <w:start w:val="5"/>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A6DA1"/>
    <w:multiLevelType w:val="hybridMultilevel"/>
    <w:tmpl w:val="284C6974"/>
    <w:lvl w:ilvl="0" w:tplc="04090013">
      <w:start w:val="1"/>
      <w:numFmt w:val="upperRoman"/>
      <w:lvlText w:val="%1."/>
      <w:lvlJc w:val="right"/>
      <w:pPr>
        <w:ind w:left="720" w:hanging="360"/>
      </w:pPr>
    </w:lvl>
    <w:lvl w:ilvl="1" w:tplc="376467D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1591F"/>
    <w:multiLevelType w:val="hybridMultilevel"/>
    <w:tmpl w:val="A34C3092"/>
    <w:lvl w:ilvl="0" w:tplc="6E566558">
      <w:start w:val="2"/>
      <w:numFmt w:val="upp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138C8"/>
    <w:multiLevelType w:val="hybridMultilevel"/>
    <w:tmpl w:val="08C27C34"/>
    <w:lvl w:ilvl="0" w:tplc="C39A85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60336"/>
    <w:multiLevelType w:val="hybridMultilevel"/>
    <w:tmpl w:val="D10C48E4"/>
    <w:lvl w:ilvl="0" w:tplc="F5708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121813"/>
    <w:multiLevelType w:val="hybridMultilevel"/>
    <w:tmpl w:val="3CB68ABE"/>
    <w:lvl w:ilvl="0" w:tplc="359CFE4C">
      <w:start w:val="1"/>
      <w:numFmt w:val="upperLetter"/>
      <w:lvlText w:val="%1."/>
      <w:lvlJc w:val="left"/>
      <w:pPr>
        <w:ind w:left="1773" w:hanging="360"/>
      </w:pPr>
      <w:rPr>
        <w:rFonts w:ascii="Arial" w:eastAsiaTheme="minorHAnsi" w:hAnsi="Arial" w:cs="Arial"/>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1">
    <w:nsid w:val="509524F8"/>
    <w:multiLevelType w:val="hybridMultilevel"/>
    <w:tmpl w:val="FEACC822"/>
    <w:lvl w:ilvl="0" w:tplc="B884351A">
      <w:start w:val="3"/>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13886"/>
    <w:multiLevelType w:val="hybridMultilevel"/>
    <w:tmpl w:val="ACE43B66"/>
    <w:lvl w:ilvl="0" w:tplc="57CE018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E16E45"/>
    <w:multiLevelType w:val="hybridMultilevel"/>
    <w:tmpl w:val="E6364082"/>
    <w:lvl w:ilvl="0" w:tplc="3DB00850">
      <w:start w:val="1"/>
      <w:numFmt w:val="upperLetter"/>
      <w:lvlText w:val="%1."/>
      <w:lvlJc w:val="left"/>
      <w:pPr>
        <w:ind w:left="630" w:hanging="360"/>
      </w:pPr>
      <w:rPr>
        <w:b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91C5573"/>
    <w:multiLevelType w:val="hybridMultilevel"/>
    <w:tmpl w:val="354E48A0"/>
    <w:lvl w:ilvl="0" w:tplc="2CE82E4A">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42A57"/>
    <w:multiLevelType w:val="hybridMultilevel"/>
    <w:tmpl w:val="5AE0A4FC"/>
    <w:lvl w:ilvl="0" w:tplc="F5708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F07538"/>
    <w:multiLevelType w:val="hybridMultilevel"/>
    <w:tmpl w:val="4B6604DA"/>
    <w:lvl w:ilvl="0" w:tplc="C39A85B0">
      <w:start w:val="1"/>
      <w:numFmt w:val="upp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3DB1428"/>
    <w:multiLevelType w:val="hybridMultilevel"/>
    <w:tmpl w:val="F7FAEA54"/>
    <w:lvl w:ilvl="0" w:tplc="C39A85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809E7"/>
    <w:multiLevelType w:val="hybridMultilevel"/>
    <w:tmpl w:val="327AE7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8A6054"/>
    <w:multiLevelType w:val="hybridMultilevel"/>
    <w:tmpl w:val="95AA2D98"/>
    <w:lvl w:ilvl="0" w:tplc="C39A85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F15E6"/>
    <w:multiLevelType w:val="hybridMultilevel"/>
    <w:tmpl w:val="E7A8BC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4F49DF"/>
    <w:multiLevelType w:val="hybridMultilevel"/>
    <w:tmpl w:val="E592BF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881C3E"/>
    <w:multiLevelType w:val="hybridMultilevel"/>
    <w:tmpl w:val="4410A9C4"/>
    <w:lvl w:ilvl="0" w:tplc="15525BC4">
      <w:start w:val="4"/>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14"/>
  </w:num>
  <w:num w:numId="5">
    <w:abstractNumId w:val="13"/>
  </w:num>
  <w:num w:numId="6">
    <w:abstractNumId w:val="6"/>
  </w:num>
  <w:num w:numId="7">
    <w:abstractNumId w:val="4"/>
  </w:num>
  <w:num w:numId="8">
    <w:abstractNumId w:val="1"/>
  </w:num>
  <w:num w:numId="9">
    <w:abstractNumId w:val="7"/>
  </w:num>
  <w:num w:numId="10">
    <w:abstractNumId w:val="16"/>
  </w:num>
  <w:num w:numId="11">
    <w:abstractNumId w:val="3"/>
  </w:num>
  <w:num w:numId="12">
    <w:abstractNumId w:val="12"/>
  </w:num>
  <w:num w:numId="13">
    <w:abstractNumId w:val="8"/>
  </w:num>
  <w:num w:numId="14">
    <w:abstractNumId w:val="11"/>
  </w:num>
  <w:num w:numId="15">
    <w:abstractNumId w:val="2"/>
  </w:num>
  <w:num w:numId="16">
    <w:abstractNumId w:val="22"/>
  </w:num>
  <w:num w:numId="17">
    <w:abstractNumId w:val="18"/>
  </w:num>
  <w:num w:numId="18">
    <w:abstractNumId w:val="17"/>
  </w:num>
  <w:num w:numId="19">
    <w:abstractNumId w:val="5"/>
  </w:num>
  <w:num w:numId="20">
    <w:abstractNumId w:val="19"/>
  </w:num>
  <w:num w:numId="21">
    <w:abstractNumId w:val="20"/>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F3"/>
    <w:rsid w:val="00042BE6"/>
    <w:rsid w:val="000774C3"/>
    <w:rsid w:val="00094EF6"/>
    <w:rsid w:val="000F0B4D"/>
    <w:rsid w:val="002E2EA9"/>
    <w:rsid w:val="002E39F5"/>
    <w:rsid w:val="002E69AF"/>
    <w:rsid w:val="003072DD"/>
    <w:rsid w:val="00310086"/>
    <w:rsid w:val="003456D9"/>
    <w:rsid w:val="003E72AA"/>
    <w:rsid w:val="00407478"/>
    <w:rsid w:val="004323D3"/>
    <w:rsid w:val="004825EE"/>
    <w:rsid w:val="00507D7E"/>
    <w:rsid w:val="0053032F"/>
    <w:rsid w:val="00541627"/>
    <w:rsid w:val="00541E66"/>
    <w:rsid w:val="00554089"/>
    <w:rsid w:val="00560161"/>
    <w:rsid w:val="005D5170"/>
    <w:rsid w:val="006032A7"/>
    <w:rsid w:val="006038B6"/>
    <w:rsid w:val="00634C21"/>
    <w:rsid w:val="007A554D"/>
    <w:rsid w:val="007F6613"/>
    <w:rsid w:val="00904695"/>
    <w:rsid w:val="0090551D"/>
    <w:rsid w:val="00905E7D"/>
    <w:rsid w:val="0091245A"/>
    <w:rsid w:val="00916DDE"/>
    <w:rsid w:val="00920EF3"/>
    <w:rsid w:val="00922323"/>
    <w:rsid w:val="009976B3"/>
    <w:rsid w:val="00A262C5"/>
    <w:rsid w:val="00AC5871"/>
    <w:rsid w:val="00AE7831"/>
    <w:rsid w:val="00B338E7"/>
    <w:rsid w:val="00B43E16"/>
    <w:rsid w:val="00B50A0C"/>
    <w:rsid w:val="00BD261C"/>
    <w:rsid w:val="00BF7E9E"/>
    <w:rsid w:val="00C61FD9"/>
    <w:rsid w:val="00C81F64"/>
    <w:rsid w:val="00C92DC2"/>
    <w:rsid w:val="00D0058C"/>
    <w:rsid w:val="00D444DC"/>
    <w:rsid w:val="00D60524"/>
    <w:rsid w:val="00DC4EFC"/>
    <w:rsid w:val="00DC5256"/>
    <w:rsid w:val="00E175F8"/>
    <w:rsid w:val="00E20E20"/>
    <w:rsid w:val="00E2369B"/>
    <w:rsid w:val="00E344BF"/>
    <w:rsid w:val="00F81686"/>
    <w:rsid w:val="00FD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A0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EF3"/>
    <w:rPr>
      <w:color w:val="0000FF" w:themeColor="hyperlink"/>
      <w:u w:val="single"/>
    </w:rPr>
  </w:style>
  <w:style w:type="paragraph" w:styleId="BalloonText">
    <w:name w:val="Balloon Text"/>
    <w:basedOn w:val="Normal"/>
    <w:link w:val="BalloonTextChar"/>
    <w:uiPriority w:val="99"/>
    <w:semiHidden/>
    <w:unhideWhenUsed/>
    <w:rsid w:val="0092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F3"/>
    <w:rPr>
      <w:rFonts w:ascii="Tahoma" w:hAnsi="Tahoma" w:cs="Tahoma"/>
      <w:sz w:val="16"/>
      <w:szCs w:val="16"/>
    </w:rPr>
  </w:style>
  <w:style w:type="paragraph" w:styleId="Header">
    <w:name w:val="header"/>
    <w:basedOn w:val="Normal"/>
    <w:link w:val="HeaderChar"/>
    <w:unhideWhenUsed/>
    <w:rsid w:val="0060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A7"/>
  </w:style>
  <w:style w:type="paragraph" w:styleId="Footer">
    <w:name w:val="footer"/>
    <w:basedOn w:val="Normal"/>
    <w:link w:val="FooterChar"/>
    <w:uiPriority w:val="99"/>
    <w:unhideWhenUsed/>
    <w:rsid w:val="0060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A7"/>
  </w:style>
  <w:style w:type="character" w:styleId="PageNumber">
    <w:name w:val="page number"/>
    <w:basedOn w:val="DefaultParagraphFont"/>
    <w:rsid w:val="006032A7"/>
  </w:style>
  <w:style w:type="character" w:styleId="CommentReference">
    <w:name w:val="annotation reference"/>
    <w:basedOn w:val="DefaultParagraphFont"/>
    <w:uiPriority w:val="99"/>
    <w:semiHidden/>
    <w:unhideWhenUsed/>
    <w:rsid w:val="00DC4EFC"/>
    <w:rPr>
      <w:sz w:val="16"/>
      <w:szCs w:val="16"/>
    </w:rPr>
  </w:style>
  <w:style w:type="paragraph" w:styleId="CommentText">
    <w:name w:val="annotation text"/>
    <w:basedOn w:val="Normal"/>
    <w:link w:val="CommentTextChar"/>
    <w:uiPriority w:val="99"/>
    <w:semiHidden/>
    <w:unhideWhenUsed/>
    <w:rsid w:val="00DC4EFC"/>
    <w:pPr>
      <w:spacing w:line="240" w:lineRule="auto"/>
    </w:pPr>
    <w:rPr>
      <w:sz w:val="20"/>
      <w:szCs w:val="20"/>
    </w:rPr>
  </w:style>
  <w:style w:type="character" w:customStyle="1" w:styleId="CommentTextChar">
    <w:name w:val="Comment Text Char"/>
    <w:basedOn w:val="DefaultParagraphFont"/>
    <w:link w:val="CommentText"/>
    <w:uiPriority w:val="99"/>
    <w:semiHidden/>
    <w:rsid w:val="00DC4EFC"/>
    <w:rPr>
      <w:sz w:val="20"/>
      <w:szCs w:val="20"/>
    </w:rPr>
  </w:style>
  <w:style w:type="paragraph" w:styleId="CommentSubject">
    <w:name w:val="annotation subject"/>
    <w:basedOn w:val="CommentText"/>
    <w:next w:val="CommentText"/>
    <w:link w:val="CommentSubjectChar"/>
    <w:uiPriority w:val="99"/>
    <w:semiHidden/>
    <w:unhideWhenUsed/>
    <w:rsid w:val="00DC4EFC"/>
    <w:rPr>
      <w:b/>
      <w:bCs/>
    </w:rPr>
  </w:style>
  <w:style w:type="character" w:customStyle="1" w:styleId="CommentSubjectChar">
    <w:name w:val="Comment Subject Char"/>
    <w:basedOn w:val="CommentTextChar"/>
    <w:link w:val="CommentSubject"/>
    <w:uiPriority w:val="99"/>
    <w:semiHidden/>
    <w:rsid w:val="00DC4EFC"/>
    <w:rPr>
      <w:b/>
      <w:bCs/>
      <w:sz w:val="20"/>
      <w:szCs w:val="20"/>
    </w:rPr>
  </w:style>
  <w:style w:type="table" w:styleId="TableGrid">
    <w:name w:val="Table Grid"/>
    <w:basedOn w:val="TableNormal"/>
    <w:uiPriority w:val="59"/>
    <w:rsid w:val="00E2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0A0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50A0C"/>
  </w:style>
  <w:style w:type="paragraph" w:styleId="ListParagraph">
    <w:name w:val="List Paragraph"/>
    <w:basedOn w:val="Normal"/>
    <w:uiPriority w:val="34"/>
    <w:qFormat/>
    <w:rsid w:val="009976B3"/>
    <w:pPr>
      <w:ind w:left="720"/>
      <w:contextualSpacing/>
    </w:pPr>
  </w:style>
  <w:style w:type="paragraph" w:customStyle="1" w:styleId="Paragraohunderbigletter">
    <w:name w:val="Paragraoh under big letter"/>
    <w:basedOn w:val="Normal"/>
    <w:link w:val="ParagraohunderbigletterChar"/>
    <w:qFormat/>
    <w:rsid w:val="00D444DC"/>
    <w:pPr>
      <w:autoSpaceDE w:val="0"/>
      <w:autoSpaceDN w:val="0"/>
      <w:adjustRightInd w:val="0"/>
      <w:spacing w:before="120" w:after="0" w:line="240" w:lineRule="auto"/>
      <w:ind w:left="1080"/>
    </w:pPr>
    <w:rPr>
      <w:rFonts w:ascii="Arial" w:hAnsi="Arial" w:cs="Arial"/>
    </w:rPr>
  </w:style>
  <w:style w:type="paragraph" w:customStyle="1" w:styleId="Pargraphunderromnum">
    <w:name w:val="Pargraph under rom num"/>
    <w:basedOn w:val="Normal"/>
    <w:link w:val="PargraphunderromnumChar"/>
    <w:qFormat/>
    <w:rsid w:val="0090551D"/>
    <w:pPr>
      <w:autoSpaceDE w:val="0"/>
      <w:autoSpaceDN w:val="0"/>
      <w:adjustRightInd w:val="0"/>
      <w:spacing w:before="120" w:after="0" w:line="240" w:lineRule="auto"/>
      <w:ind w:left="747"/>
    </w:pPr>
    <w:rPr>
      <w:rFonts w:ascii="Arial" w:hAnsi="Arial" w:cs="Arial"/>
    </w:rPr>
  </w:style>
  <w:style w:type="character" w:customStyle="1" w:styleId="ParagraohunderbigletterChar">
    <w:name w:val="Paragraoh under big letter Char"/>
    <w:basedOn w:val="DefaultParagraphFont"/>
    <w:link w:val="Paragraohunderbigletter"/>
    <w:rsid w:val="00D444DC"/>
    <w:rPr>
      <w:rFonts w:ascii="Arial" w:hAnsi="Arial" w:cs="Arial"/>
    </w:rPr>
  </w:style>
  <w:style w:type="character" w:customStyle="1" w:styleId="PargraphunderromnumChar">
    <w:name w:val="Pargraph under rom num Char"/>
    <w:basedOn w:val="DefaultParagraphFont"/>
    <w:link w:val="Pargraphunderromnum"/>
    <w:rsid w:val="0090551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A0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EF3"/>
    <w:rPr>
      <w:color w:val="0000FF" w:themeColor="hyperlink"/>
      <w:u w:val="single"/>
    </w:rPr>
  </w:style>
  <w:style w:type="paragraph" w:styleId="BalloonText">
    <w:name w:val="Balloon Text"/>
    <w:basedOn w:val="Normal"/>
    <w:link w:val="BalloonTextChar"/>
    <w:uiPriority w:val="99"/>
    <w:semiHidden/>
    <w:unhideWhenUsed/>
    <w:rsid w:val="0092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F3"/>
    <w:rPr>
      <w:rFonts w:ascii="Tahoma" w:hAnsi="Tahoma" w:cs="Tahoma"/>
      <w:sz w:val="16"/>
      <w:szCs w:val="16"/>
    </w:rPr>
  </w:style>
  <w:style w:type="paragraph" w:styleId="Header">
    <w:name w:val="header"/>
    <w:basedOn w:val="Normal"/>
    <w:link w:val="HeaderChar"/>
    <w:unhideWhenUsed/>
    <w:rsid w:val="0060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A7"/>
  </w:style>
  <w:style w:type="paragraph" w:styleId="Footer">
    <w:name w:val="footer"/>
    <w:basedOn w:val="Normal"/>
    <w:link w:val="FooterChar"/>
    <w:uiPriority w:val="99"/>
    <w:unhideWhenUsed/>
    <w:rsid w:val="0060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A7"/>
  </w:style>
  <w:style w:type="character" w:styleId="PageNumber">
    <w:name w:val="page number"/>
    <w:basedOn w:val="DefaultParagraphFont"/>
    <w:rsid w:val="006032A7"/>
  </w:style>
  <w:style w:type="character" w:styleId="CommentReference">
    <w:name w:val="annotation reference"/>
    <w:basedOn w:val="DefaultParagraphFont"/>
    <w:uiPriority w:val="99"/>
    <w:semiHidden/>
    <w:unhideWhenUsed/>
    <w:rsid w:val="00DC4EFC"/>
    <w:rPr>
      <w:sz w:val="16"/>
      <w:szCs w:val="16"/>
    </w:rPr>
  </w:style>
  <w:style w:type="paragraph" w:styleId="CommentText">
    <w:name w:val="annotation text"/>
    <w:basedOn w:val="Normal"/>
    <w:link w:val="CommentTextChar"/>
    <w:uiPriority w:val="99"/>
    <w:semiHidden/>
    <w:unhideWhenUsed/>
    <w:rsid w:val="00DC4EFC"/>
    <w:pPr>
      <w:spacing w:line="240" w:lineRule="auto"/>
    </w:pPr>
    <w:rPr>
      <w:sz w:val="20"/>
      <w:szCs w:val="20"/>
    </w:rPr>
  </w:style>
  <w:style w:type="character" w:customStyle="1" w:styleId="CommentTextChar">
    <w:name w:val="Comment Text Char"/>
    <w:basedOn w:val="DefaultParagraphFont"/>
    <w:link w:val="CommentText"/>
    <w:uiPriority w:val="99"/>
    <w:semiHidden/>
    <w:rsid w:val="00DC4EFC"/>
    <w:rPr>
      <w:sz w:val="20"/>
      <w:szCs w:val="20"/>
    </w:rPr>
  </w:style>
  <w:style w:type="paragraph" w:styleId="CommentSubject">
    <w:name w:val="annotation subject"/>
    <w:basedOn w:val="CommentText"/>
    <w:next w:val="CommentText"/>
    <w:link w:val="CommentSubjectChar"/>
    <w:uiPriority w:val="99"/>
    <w:semiHidden/>
    <w:unhideWhenUsed/>
    <w:rsid w:val="00DC4EFC"/>
    <w:rPr>
      <w:b/>
      <w:bCs/>
    </w:rPr>
  </w:style>
  <w:style w:type="character" w:customStyle="1" w:styleId="CommentSubjectChar">
    <w:name w:val="Comment Subject Char"/>
    <w:basedOn w:val="CommentTextChar"/>
    <w:link w:val="CommentSubject"/>
    <w:uiPriority w:val="99"/>
    <w:semiHidden/>
    <w:rsid w:val="00DC4EFC"/>
    <w:rPr>
      <w:b/>
      <w:bCs/>
      <w:sz w:val="20"/>
      <w:szCs w:val="20"/>
    </w:rPr>
  </w:style>
  <w:style w:type="table" w:styleId="TableGrid">
    <w:name w:val="Table Grid"/>
    <w:basedOn w:val="TableNormal"/>
    <w:uiPriority w:val="59"/>
    <w:rsid w:val="00E2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0A0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50A0C"/>
  </w:style>
  <w:style w:type="paragraph" w:styleId="ListParagraph">
    <w:name w:val="List Paragraph"/>
    <w:basedOn w:val="Normal"/>
    <w:uiPriority w:val="34"/>
    <w:qFormat/>
    <w:rsid w:val="009976B3"/>
    <w:pPr>
      <w:ind w:left="720"/>
      <w:contextualSpacing/>
    </w:pPr>
  </w:style>
  <w:style w:type="paragraph" w:customStyle="1" w:styleId="Paragraohunderbigletter">
    <w:name w:val="Paragraoh under big letter"/>
    <w:basedOn w:val="Normal"/>
    <w:link w:val="ParagraohunderbigletterChar"/>
    <w:qFormat/>
    <w:rsid w:val="00D444DC"/>
    <w:pPr>
      <w:autoSpaceDE w:val="0"/>
      <w:autoSpaceDN w:val="0"/>
      <w:adjustRightInd w:val="0"/>
      <w:spacing w:before="120" w:after="0" w:line="240" w:lineRule="auto"/>
      <w:ind w:left="1080"/>
    </w:pPr>
    <w:rPr>
      <w:rFonts w:ascii="Arial" w:hAnsi="Arial" w:cs="Arial"/>
    </w:rPr>
  </w:style>
  <w:style w:type="paragraph" w:customStyle="1" w:styleId="Pargraphunderromnum">
    <w:name w:val="Pargraph under rom num"/>
    <w:basedOn w:val="Normal"/>
    <w:link w:val="PargraphunderromnumChar"/>
    <w:qFormat/>
    <w:rsid w:val="0090551D"/>
    <w:pPr>
      <w:autoSpaceDE w:val="0"/>
      <w:autoSpaceDN w:val="0"/>
      <w:adjustRightInd w:val="0"/>
      <w:spacing w:before="120" w:after="0" w:line="240" w:lineRule="auto"/>
      <w:ind w:left="747"/>
    </w:pPr>
    <w:rPr>
      <w:rFonts w:ascii="Arial" w:hAnsi="Arial" w:cs="Arial"/>
    </w:rPr>
  </w:style>
  <w:style w:type="character" w:customStyle="1" w:styleId="ParagraohunderbigletterChar">
    <w:name w:val="Paragraoh under big letter Char"/>
    <w:basedOn w:val="DefaultParagraphFont"/>
    <w:link w:val="Paragraohunderbigletter"/>
    <w:rsid w:val="00D444DC"/>
    <w:rPr>
      <w:rFonts w:ascii="Arial" w:hAnsi="Arial" w:cs="Arial"/>
    </w:rPr>
  </w:style>
  <w:style w:type="character" w:customStyle="1" w:styleId="PargraphunderromnumChar">
    <w:name w:val="Pargraph under rom num Char"/>
    <w:basedOn w:val="DefaultParagraphFont"/>
    <w:link w:val="Pargraphunderromnum"/>
    <w:rsid w:val="0090551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jfm.org/PDFs_UFM/31_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jfm.org/PDFs_UFM/31_3" TargetMode="External"/><Relationship Id="rId4" Type="http://schemas.microsoft.com/office/2007/relationships/stylesWithEffects" Target="stylesWithEffects.xml"/><Relationship Id="rId9" Type="http://schemas.openxmlformats.org/officeDocument/2006/relationships/hyperlink" Target="http://www.awm-pioneers.org/category/resources/be-inspired/thehicham-ser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How02</b:Tag>
    <b:SourceType>InternetSite</b:SourceType>
    <b:Guid>{E200AB99-D2F3-48BF-A54B-338DB2A83800}</b:Guid>
    <b:Title>How Can the Secret of the Unity of the Holy Spirit be Explained to a Muslim</b:Title>
    <b:Year>2002</b:Year>
    <b:YearAccessed>2017</b:YearAccessed>
    <b:MonthAccessed>July</b:MonthAccessed>
    <b:DayAccessed>11</b:DayAccessed>
    <b:URL>http://www.grace-and-truth.net</b:URL>
    <b:RefOrder>1</b:RefOrder>
  </b:Source>
  <b:Source>
    <b:Tag>www1</b:Tag>
    <b:SourceType>InternetSite</b:SourceType>
    <b:Guid>{A28CC7EC-5976-4AEF-8441-AF8CE5C9DE8E}</b:Guid>
    <b:URL>www.muslimpopulation.com</b:URL>
    <b:RefOrder>12</b:RefOrder>
  </b:Source>
  <b:Source>
    <b:Tag>muslimpopulationcom</b:Tag>
    <b:SourceType>InternetSite</b:SourceType>
    <b:Guid>{86B5AB2D-1064-4944-B1A6-73A87D11352F}</b:Guid>
    <b:URL>www.muslimpopulation.com</b:URL>
    <b:RefOrder>2</b:RefOrder>
  </b:Source>
  <b:Source>
    <b:Tag>PEW16</b:Tag>
    <b:SourceType>InternetSite</b:SourceType>
    <b:Guid>{E5E9630E-FF4A-458D-9D8C-0319B13D0727}</b:Guid>
    <b:Author>
      <b:Author>
        <b:NameList>
          <b:Person>
            <b:Last>PEW</b:Last>
            <b:First>Research</b:First>
            <b:Middle>Center</b:Middle>
          </b:Person>
        </b:NameList>
      </b:Author>
    </b:Author>
    <b:Title>FactTank</b:Title>
    <b:Year>2016</b:Year>
    <b:Month>October</b:Month>
    <b:Day>5</b:Day>
    <b:YearAccessed>2017</b:YearAccessed>
    <b:MonthAccessed>July</b:MonthAccessed>
    <b:DayAccessed>11</b:DayAccessed>
    <b:URL>http://www.pewresearch.org</b:URL>
    <b:RefOrder>3</b:RefOrder>
  </b:Source>
  <b:Source>
    <b:Tag>Str06</b:Tag>
    <b:SourceType>Book</b:SourceType>
    <b:Guid>{E297D229-DF35-4F31-B94F-52E4EFB1440C}</b:Guid>
    <b:Title>A Worldview Apporach to Ministry Amongst Muslim Women</b:Title>
    <b:Year>2006</b:Year>
    <b:Author>
      <b:Author>
        <b:NameList>
          <b:Person>
            <b:Last>Strong</b:Last>
            <b:First>Cynthia</b:First>
            <b:Middle>A</b:Middle>
          </b:Person>
          <b:Person>
            <b:Last>Page</b:Last>
            <b:First>Meg</b:First>
          </b:Person>
        </b:NameList>
      </b:Author>
    </b:Author>
    <b:City>Pasadena</b:City>
    <b:Publisher>William Carey Library</b:Publisher>
    <b:RefOrder>4</b:RefOrder>
  </b:Source>
  <b:Source>
    <b:Tag>Nic10</b:Tag>
    <b:SourceType>Book</b:SourceType>
    <b:Guid>{3389632B-9361-4496-858B-A2DEB686B378}</b:Guid>
    <b:Author>
      <b:Author>
        <b:NameList>
          <b:Person>
            <b:Last>Nichols</b:Last>
            <b:First>Laurie</b:First>
            <b:Middle>Fortunak</b:Middle>
          </b:Person>
          <b:Person>
            <b:Last>Corwin</b:Last>
            <b:Middle>R</b:Middle>
            <b:First>Gary</b:First>
          </b:Person>
        </b:NameList>
      </b:Author>
    </b:Author>
    <b:Title>Envisioning Effective Ministry: Evangelism in a Muslim Context</b:Title>
    <b:Year>2010</b:Year>
    <b:City>Wheaton</b:City>
    <b:Publisher>EMIS</b:Publisher>
    <b:RefOrder>5</b:RefOrder>
  </b:Source>
  <b:Source>
    <b:Tag>Cha14</b:Tag>
    <b:SourceType>DocumentFromInternetSite</b:SourceType>
    <b:Guid>{F7A58C74-F5DF-4DD6-BC26-6F68F067E467}</b:Guid>
    <b:Title>Preventing Radicalisation</b:Title>
    <b:Year>2014</b:Year>
    <b:Month>September</b:Month>
    <b:Day>9</b:Day>
    <b:YearAccessed>2017</b:YearAccessed>
    <b:MonthAccessed>July </b:MonthAccessed>
    <b:DayAccessed>11</b:DayAccessed>
    <b:URL>http://www.theosthinktank.co.uk</b:URL>
    <b:Author>
      <b:Author>
        <b:NameList>
          <b:Person>
            <b:Last>Chapman</b:Last>
            <b:First>Colin</b:First>
          </b:Person>
        </b:NameList>
      </b:Author>
    </b:Author>
    <b:InternetSiteTitle>Tehos</b:InternetSiteTitle>
    <b:RefOrder>6</b:RefOrder>
  </b:Source>
  <b:Source>
    <b:Tag>Zac10</b:Tag>
    <b:SourceType>DocumentFromInternetSite</b:SourceType>
    <b:Guid>{68C954AD-B4F6-4FE1-BB08-63E8BA4C8493}</b:Guid>
    <b:Author>
      <b:Author>
        <b:NameList>
          <b:Person>
            <b:Last>Zacharias</b:Last>
          </b:Person>
        </b:NameList>
      </b:Author>
    </b:Author>
    <b:Title>Ravi Zacharias Explains the Trinity</b:Title>
    <b:InternetSiteTitle>YouTube</b:InternetSiteTitle>
    <b:Year>2010</b:Year>
    <b:Month>February</b:Month>
    <b:Day>3</b:Day>
    <b:YearAccessed>2017</b:YearAccessed>
    <b:MonthAccessed>July</b:MonthAccessed>
    <b:DayAccessed>11</b:DayAccessed>
    <b:URL>www.youtube.com/watch?v=c9gwoZNudCI</b:URL>
    <b:RefOrder>7</b:RefOrder>
  </b:Source>
  <b:Source>
    <b:Tag>Man17</b:Tag>
    <b:SourceType>DocumentFromInternetSite</b:SourceType>
    <b:Guid>{0569AEBF-6458-4962-A046-B252840FEFB6}</b:Guid>
    <b:Author>
      <b:Author>
        <b:NameList>
          <b:Person>
            <b:Last>Mansoor</b:Last>
            <b:First>Memsuah</b:First>
          </b:Person>
        </b:NameList>
      </b:Author>
    </b:Author>
    <b:Title>The Son of God in the Bible and the Qur'an</b:Title>
    <b:InternetSiteTitle>Answering Islam</b:InternetSiteTitle>
    <b:Year>2017</b:Year>
    <b:YearAccessed>2017</b:YearAccessed>
    <b:MonthAccessed>July</b:MonthAccessed>
    <b:DayAccessed>11</b:DayAccessed>
    <b:URL>http://www.answering-islam.org/Authors/Memsuah/son_of_god_bq.htm</b:URL>
    <b:RefOrder>8</b:RefOrder>
  </b:Source>
  <b:Source>
    <b:Tag>McL14</b:Tag>
    <b:SourceType>DocumentFromInternetSite</b:SourceType>
    <b:Guid>{28443CE3-F2B6-4802-9594-7DB6020E0167}</b:Guid>
    <b:Author>
      <b:Author>
        <b:NameList>
          <b:Person>
            <b:Last>McLathchie</b:Last>
            <b:First>Jonathan</b:First>
          </b:Person>
        </b:NameList>
      </b:Author>
    </b:Author>
    <b:Title>A Simple Reason Why the Qur'an Cannot be the Bible</b:Title>
    <b:InternetSiteTitle>CrossExamined.org</b:InternetSiteTitle>
    <b:Year>2014</b:Year>
    <b:Month>April </b:Month>
    <b:Day>2</b:Day>
    <b:YearAccessed>2017</b:YearAccessed>
    <b:MonthAccessed>July</b:MonthAccessed>
    <b:DayAccessed>12</b:DayAccessed>
    <b:URL>http://crossexamined.org</b:URL>
    <b:RefOrder>9</b:RefOrder>
  </b:Source>
  <b:Source>
    <b:Tag>Ank08</b:Tag>
    <b:SourceType>Book</b:SourceType>
    <b:Guid>{EA983CA2-856D-43CB-A674-398AABC3DAE3}</b:Guid>
    <b:Title>What's the Big Deal about Other Religions?</b:Title>
    <b:Year>2008</b:Year>
    <b:Author>
      <b:Author>
        <b:NameList>
          <b:Person>
            <b:Last>Ankerburg</b:Last>
            <b:First>John</b:First>
          </b:Person>
          <b:Person>
            <b:Last>Burroughs</b:Last>
            <b:First>Dillon</b:First>
          </b:Person>
        </b:NameList>
      </b:Author>
    </b:Author>
    <b:City>Eugene</b:City>
    <b:Publisher>Harvest House Publishers</b:Publisher>
    <b:RefOrder>10</b:RefOrder>
  </b:Source>
  <b:Source>
    <b:Tag>Hic13</b:Tag>
    <b:SourceType>DocumentFromInternetSite</b:SourceType>
    <b:Guid>{33A557E6-D7A6-4B07-A6BB-D8B67FA5FA7F}</b:Guid>
    <b:Title>Your Bible Has Changed</b:Title>
    <b:Year>2013</b:Year>
    <b:Author>
      <b:Author>
        <b:NameList>
          <b:Person>
            <b:Last>Hicham</b:Last>
          </b:Person>
        </b:NameList>
      </b:Author>
    </b:Author>
    <b:InternetSiteTitle>AWM-Pioneers</b:InternetSiteTitle>
    <b:Month>April</b:Month>
    <b:Day>26</b:Day>
    <b:YearAccessed>2017</b:YearAccessed>
    <b:MonthAccessed>July </b:MonthAccessed>
    <b:DayAccessed>12</b:DayAccessed>
    <b:URL>www.awm-pioneers.org</b:URL>
    <b:RefOrder>11</b:RefOrder>
  </b:Source>
</b:Sources>
</file>

<file path=customXml/itemProps1.xml><?xml version="1.0" encoding="utf-8"?>
<ds:datastoreItem xmlns:ds="http://schemas.openxmlformats.org/officeDocument/2006/customXml" ds:itemID="{15976AF6-F95D-47DF-BE80-84A0F1BA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10</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Herlein</dc:creator>
  <cp:lastModifiedBy>Becca Goodwin</cp:lastModifiedBy>
  <cp:revision>17</cp:revision>
  <cp:lastPrinted>2017-07-19T21:20:00Z</cp:lastPrinted>
  <dcterms:created xsi:type="dcterms:W3CDTF">2017-07-11T19:29:00Z</dcterms:created>
  <dcterms:modified xsi:type="dcterms:W3CDTF">2017-07-19T21:20:00Z</dcterms:modified>
</cp:coreProperties>
</file>